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10F" w:rsidP="004C710F" w:rsidRDefault="004C710F" w14:paraId="53E47C24" w14:textId="4FECB3C7">
      <w:pPr>
        <w:pStyle w:val="Title"/>
      </w:pPr>
      <w:r w:rsidRPr="00713DA7">
        <w:t xml:space="preserve">International Students </w:t>
      </w:r>
      <w:r>
        <w:t>Perspective</w:t>
      </w:r>
      <w:r w:rsidRPr="00713DA7">
        <w:t xml:space="preserve"> </w:t>
      </w:r>
      <w:r>
        <w:t>on</w:t>
      </w:r>
      <w:r w:rsidRPr="00713DA7">
        <w:t xml:space="preserve"> </w:t>
      </w:r>
      <w:r>
        <w:t>AI</w:t>
      </w:r>
      <w:r w:rsidRPr="00713DA7">
        <w:t xml:space="preserve"> </w:t>
      </w:r>
      <w:r>
        <w:t xml:space="preserve">and </w:t>
      </w:r>
      <w:r w:rsidRPr="00713DA7">
        <w:t xml:space="preserve">Academic </w:t>
      </w:r>
      <w:r>
        <w:t>Integrity</w:t>
      </w:r>
    </w:p>
    <w:p w:rsidRPr="00713DA7" w:rsidR="004C710F" w:rsidP="004C710F" w:rsidRDefault="004C710F" w14:paraId="7F7B655D" w14:textId="77777777">
      <w:pPr>
        <w:pStyle w:val="Subtitle"/>
      </w:pPr>
      <w:r w:rsidRPr="00713DA7">
        <w:t>International Student Success Series 2025</w:t>
      </w:r>
    </w:p>
    <w:p w:rsidR="004C710F" w:rsidP="004C710F" w:rsidRDefault="004A4E90" w14:paraId="3BEC9D64" w14:textId="0057FE14">
      <w:pPr>
        <w:pStyle w:val="NoSpacing"/>
        <w:rPr>
          <w:rFonts w:ascii="Georgia" w:hAnsi="Georgia"/>
        </w:rPr>
      </w:pPr>
      <w:r w:rsidRPr="00F10CB8">
        <w:rPr>
          <w:rFonts w:ascii="Georgia" w:hAnsi="Georgia"/>
        </w:rPr>
        <w:t>April 3</w:t>
      </w:r>
      <w:r w:rsidRPr="00F10CB8" w:rsidR="004C710F">
        <w:rPr>
          <w:rFonts w:ascii="Georgia" w:hAnsi="Georgia"/>
        </w:rPr>
        <w:t>, 2025</w:t>
      </w:r>
      <w:r w:rsidR="00F07071">
        <w:rPr>
          <w:rFonts w:ascii="Georgia" w:hAnsi="Georgia"/>
        </w:rPr>
        <w:t>.</w:t>
      </w:r>
      <w:r w:rsidRPr="00F10CB8" w:rsidR="004C710F">
        <w:rPr>
          <w:rFonts w:ascii="Georgia" w:hAnsi="Georgia"/>
        </w:rPr>
        <w:t xml:space="preserve"> 12</w:t>
      </w:r>
      <w:r w:rsidRPr="00F10CB8">
        <w:rPr>
          <w:rFonts w:ascii="Georgia" w:hAnsi="Georgia"/>
        </w:rPr>
        <w:t xml:space="preserve">.30 </w:t>
      </w:r>
      <w:r w:rsidRPr="00F10CB8" w:rsidR="004C710F">
        <w:rPr>
          <w:rFonts w:ascii="Georgia" w:hAnsi="Georgia"/>
        </w:rPr>
        <w:t>pm – 1pm on Zoom</w:t>
      </w:r>
    </w:p>
    <w:p w:rsidRPr="00F10CB8" w:rsidR="00826A23" w:rsidP="004C710F" w:rsidRDefault="00826A23" w14:paraId="5569C90C" w14:textId="77777777">
      <w:pPr>
        <w:pStyle w:val="NoSpacing"/>
        <w:rPr>
          <w:rFonts w:ascii="Georgia" w:hAnsi="Georgia"/>
        </w:rPr>
      </w:pPr>
    </w:p>
    <w:p w:rsidRPr="00F10CB8" w:rsidR="002834CB" w:rsidP="003176B2" w:rsidRDefault="004C710F" w14:paraId="6A5679DC" w14:textId="3ADE22D4">
      <w:pPr>
        <w:pStyle w:val="NoSpacing"/>
        <w:rPr>
          <w:rStyle w:val="normaltextrun"/>
          <w:rFonts w:ascii="Georgia" w:hAnsi="Georgia" w:cs="Segoe UI"/>
          <w:color w:val="467886"/>
          <w:u w:val="single"/>
          <w:shd w:val="clear" w:color="auto" w:fill="FFFFFF"/>
        </w:rPr>
      </w:pPr>
      <w:r w:rsidRPr="00F10CB8">
        <w:rPr>
          <w:rFonts w:ascii="Georgia" w:hAnsi="Georgia"/>
        </w:rPr>
        <w:t xml:space="preserve">Sponsored by the </w:t>
      </w:r>
      <w:hyperlink w:tgtFrame="_blank" w:history="1" r:id="rId7">
        <w:r w:rsidRPr="00F10CB8">
          <w:rPr>
            <w:rStyle w:val="normaltextrun"/>
            <w:rFonts w:ascii="Georgia" w:hAnsi="Georgia" w:cs="Segoe UI"/>
            <w:color w:val="467886"/>
            <w:u w:val="single"/>
            <w:shd w:val="clear" w:color="auto" w:fill="FFFFFF"/>
          </w:rPr>
          <w:t>International Student and Scholar Office</w:t>
        </w:r>
      </w:hyperlink>
      <w:r w:rsidRPr="00F10CB8">
        <w:rPr>
          <w:rStyle w:val="normaltextrun"/>
          <w:rFonts w:ascii="Georgia" w:hAnsi="Georgia"/>
          <w:color w:val="000000"/>
          <w:shd w:val="clear" w:color="auto" w:fill="FFFFFF"/>
        </w:rPr>
        <w:t xml:space="preserve"> and the </w:t>
      </w:r>
      <w:hyperlink w:tgtFrame="_blank" w:history="1" r:id="rId8">
        <w:r w:rsidRPr="00F10CB8">
          <w:rPr>
            <w:rStyle w:val="normaltextrun"/>
            <w:rFonts w:ascii="Georgia" w:hAnsi="Georgia" w:cs="Segoe UI"/>
            <w:color w:val="467886"/>
            <w:u w:val="single"/>
            <w:shd w:val="clear" w:color="auto" w:fill="FFFFFF"/>
          </w:rPr>
          <w:t>Center for Transformative Teaching</w:t>
        </w:r>
      </w:hyperlink>
    </w:p>
    <w:p w:rsidRPr="00F10CB8" w:rsidR="003176B2" w:rsidP="003176B2" w:rsidRDefault="003176B2" w14:paraId="2C3A9F2F" w14:textId="77777777">
      <w:pPr>
        <w:pStyle w:val="NoSpacing"/>
        <w:rPr>
          <w:rFonts w:ascii="Georgia" w:hAnsi="Georgia"/>
        </w:rPr>
      </w:pPr>
    </w:p>
    <w:p w:rsidRPr="00344808" w:rsidR="002834CB" w:rsidP="003176B2" w:rsidRDefault="002834CB" w14:paraId="684A66ED" w14:textId="72D0446E">
      <w:pPr>
        <w:rPr>
          <w:rFonts w:ascii="Georgia" w:hAnsi="Georgia"/>
          <w:color w:val="000000" w:themeColor="text1"/>
          <w:shd w:val="clear" w:color="auto" w:fill="FEFDFA"/>
        </w:rPr>
      </w:pPr>
      <w:r w:rsidRPr="00344808">
        <w:rPr>
          <w:rFonts w:ascii="Georgia" w:hAnsi="Georgia"/>
          <w:color w:val="000000" w:themeColor="text1"/>
          <w:shd w:val="clear" w:color="auto" w:fill="FEFDFA"/>
        </w:rPr>
        <w:t xml:space="preserve">In this </w:t>
      </w:r>
      <w:r w:rsidRPr="00344808" w:rsidR="00B071B0">
        <w:rPr>
          <w:rFonts w:ascii="Georgia" w:hAnsi="Georgia"/>
          <w:color w:val="000000" w:themeColor="text1"/>
          <w:shd w:val="clear" w:color="auto" w:fill="FEFDFA"/>
        </w:rPr>
        <w:t xml:space="preserve">panel session, </w:t>
      </w:r>
      <w:r w:rsidRPr="00344808" w:rsidR="00A57AE0">
        <w:rPr>
          <w:rFonts w:ascii="Georgia" w:hAnsi="Georgia"/>
          <w:color w:val="000000" w:themeColor="text1"/>
          <w:shd w:val="clear" w:color="auto" w:fill="FEFDFA"/>
        </w:rPr>
        <w:t xml:space="preserve">international students and faculty 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>explore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>d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 xml:space="preserve"> </w:t>
      </w:r>
      <w:r w:rsidRPr="00344808" w:rsidR="00DF10F3">
        <w:rPr>
          <w:rFonts w:ascii="Georgia" w:hAnsi="Georgia"/>
          <w:color w:val="000000" w:themeColor="text1"/>
          <w:shd w:val="clear" w:color="auto" w:fill="FEFDFA"/>
        </w:rPr>
        <w:t xml:space="preserve">the complexities of understanding academic integrity with </w:t>
      </w:r>
      <w:r w:rsidRPr="00344808" w:rsidR="00741F0E">
        <w:rPr>
          <w:rFonts w:ascii="Georgia" w:hAnsi="Georgia"/>
          <w:color w:val="000000" w:themeColor="text1"/>
          <w:shd w:val="clear" w:color="auto" w:fill="FEFDFA"/>
        </w:rPr>
        <w:t xml:space="preserve">the rise of AI. </w:t>
      </w:r>
      <w:r w:rsidRPr="00344808" w:rsidR="0077277C">
        <w:rPr>
          <w:rFonts w:ascii="Georgia" w:hAnsi="Georgia"/>
          <w:color w:val="000000" w:themeColor="text1"/>
          <w:shd w:val="clear" w:color="auto" w:fill="FEFDFA"/>
        </w:rPr>
        <w:t xml:space="preserve">The participants </w:t>
      </w:r>
      <w:r w:rsidRPr="00344808" w:rsidR="002B59A2">
        <w:rPr>
          <w:rFonts w:ascii="Georgia" w:hAnsi="Georgia"/>
          <w:color w:val="000000" w:themeColor="text1"/>
          <w:shd w:val="clear" w:color="auto" w:fill="FEFDFA"/>
        </w:rPr>
        <w:t xml:space="preserve">discussed 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>how international students view AI and academic integrity</w:t>
      </w:r>
      <w:r w:rsidRPr="00344808" w:rsidR="00550328">
        <w:rPr>
          <w:rFonts w:ascii="Georgia" w:hAnsi="Georgia"/>
          <w:color w:val="000000" w:themeColor="text1"/>
          <w:shd w:val="clear" w:color="auto" w:fill="FEFDFA"/>
        </w:rPr>
        <w:t xml:space="preserve"> and 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>offer</w:t>
      </w:r>
      <w:r w:rsidRPr="00344808" w:rsidR="00550328">
        <w:rPr>
          <w:rFonts w:ascii="Georgia" w:hAnsi="Georgia"/>
          <w:color w:val="000000" w:themeColor="text1"/>
          <w:shd w:val="clear" w:color="auto" w:fill="FEFDFA"/>
        </w:rPr>
        <w:t>ed</w:t>
      </w:r>
      <w:r w:rsidRPr="00344808" w:rsidR="00316E7E">
        <w:rPr>
          <w:rFonts w:ascii="Georgia" w:hAnsi="Georgia"/>
          <w:color w:val="000000" w:themeColor="text1"/>
          <w:shd w:val="clear" w:color="auto" w:fill="FEFDFA"/>
        </w:rPr>
        <w:t xml:space="preserve"> strategies for instructors to navigate these concerns.</w:t>
      </w:r>
    </w:p>
    <w:p w:rsidRPr="00344808" w:rsidR="001A7D05" w:rsidP="004C710F" w:rsidRDefault="00C15732" w14:paraId="1477CBC2" w14:textId="480B3C1F">
      <w:pPr>
        <w:rPr>
          <w:rFonts w:ascii="Georgia" w:hAnsi="Georgia"/>
        </w:rPr>
      </w:pPr>
      <w:r w:rsidRPr="00344808">
        <w:rPr>
          <w:rFonts w:ascii="Georgia" w:hAnsi="Georgia"/>
        </w:rPr>
        <w:t>Panelists:</w:t>
      </w:r>
    </w:p>
    <w:p w:rsidRPr="00344808" w:rsidR="002B0EF8" w:rsidP="002B0EF8" w:rsidRDefault="002B0EF8" w14:paraId="3842652A" w14:textId="18A7C1C4">
      <w:pPr>
        <w:pStyle w:val="paragraph"/>
        <w:spacing w:before="0" w:beforeAutospacing="0" w:after="0" w:afterAutospacing="0"/>
        <w:textAlignment w:val="baseline"/>
        <w:rPr>
          <w:rFonts w:ascii="Georgia" w:hAnsi="Georgia"/>
        </w:rPr>
      </w:pPr>
      <w:r w:rsidRPr="00344808">
        <w:rPr>
          <w:rStyle w:val="normaltextrun"/>
          <w:rFonts w:ascii="Georgia" w:hAnsi="Georgia" w:eastAsiaTheme="majorEastAsia"/>
        </w:rPr>
        <w:t>Dr. Andrew Hanna, Assistant Professor of Managemen</w:t>
      </w:r>
      <w:r w:rsidR="00B503C3">
        <w:rPr>
          <w:rStyle w:val="normaltextrun"/>
          <w:rFonts w:ascii="Georgia" w:hAnsi="Georgia" w:eastAsiaTheme="majorEastAsia"/>
        </w:rPr>
        <w:t>t</w:t>
      </w:r>
      <w:r w:rsidR="001B6E2F">
        <w:rPr>
          <w:rStyle w:val="normaltextrun"/>
          <w:rFonts w:ascii="Georgia" w:hAnsi="Georgia" w:eastAsiaTheme="majorEastAsia"/>
        </w:rPr>
        <w:t>,</w:t>
      </w:r>
      <w:r w:rsidR="00B503C3">
        <w:rPr>
          <w:rStyle w:val="normaltextrun"/>
          <w:rFonts w:ascii="Georgia" w:hAnsi="Georgia" w:eastAsiaTheme="majorEastAsia"/>
        </w:rPr>
        <w:t xml:space="preserve"> College of Business</w:t>
      </w:r>
      <w:r w:rsidRPr="00344808">
        <w:rPr>
          <w:rStyle w:val="eop"/>
          <w:rFonts w:ascii="Georgia" w:hAnsi="Georgia" w:eastAsiaTheme="majorEastAsia"/>
        </w:rPr>
        <w:t> </w:t>
      </w:r>
    </w:p>
    <w:p w:rsidRPr="00344808" w:rsidR="002B0EF8" w:rsidP="002B0EF8" w:rsidRDefault="002B0EF8" w14:paraId="662FDE90" w14:textId="365DD46F">
      <w:pPr>
        <w:pStyle w:val="paragraph"/>
        <w:spacing w:before="0" w:beforeAutospacing="0" w:after="0" w:afterAutospacing="0"/>
        <w:textAlignment w:val="baseline"/>
        <w:rPr>
          <w:rFonts w:ascii="Georgia" w:hAnsi="Georgia"/>
        </w:rPr>
      </w:pPr>
      <w:r w:rsidRPr="00344808">
        <w:rPr>
          <w:rStyle w:val="normaltextrun"/>
          <w:rFonts w:ascii="Georgia" w:hAnsi="Georgia" w:eastAsiaTheme="majorEastAsia"/>
        </w:rPr>
        <w:t>Dr. Milad Roohi, Assistant Professor</w:t>
      </w:r>
      <w:r w:rsidR="001B6E2F">
        <w:rPr>
          <w:rStyle w:val="normaltextrun"/>
          <w:rFonts w:ascii="Georgia" w:hAnsi="Georgia" w:eastAsiaTheme="majorEastAsia"/>
        </w:rPr>
        <w:t>,</w:t>
      </w:r>
      <w:r w:rsidR="00B503C3">
        <w:rPr>
          <w:rStyle w:val="normaltextrun"/>
          <w:rFonts w:ascii="Georgia" w:hAnsi="Georgia" w:eastAsiaTheme="majorEastAsia"/>
        </w:rPr>
        <w:t xml:space="preserve"> </w:t>
      </w:r>
      <w:r w:rsidRPr="00344808">
        <w:rPr>
          <w:rStyle w:val="normaltextrun"/>
          <w:rFonts w:ascii="Georgia" w:hAnsi="Georgia" w:eastAsiaTheme="majorEastAsia"/>
        </w:rPr>
        <w:t>Durham School of Architectural Engineering &amp; Construction</w:t>
      </w:r>
      <w:r w:rsidRPr="00344808">
        <w:rPr>
          <w:rStyle w:val="eop"/>
          <w:rFonts w:ascii="Georgia" w:hAnsi="Georgia" w:eastAsiaTheme="majorEastAsia"/>
        </w:rPr>
        <w:t> </w:t>
      </w:r>
    </w:p>
    <w:p w:rsidRPr="00344808" w:rsidR="002B0EF8" w:rsidP="002B0EF8" w:rsidRDefault="002B0EF8" w14:paraId="557A202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Georgia" w:hAnsi="Georgia"/>
        </w:rPr>
      </w:pPr>
      <w:r w:rsidRPr="00344808">
        <w:rPr>
          <w:rStyle w:val="normaltextrun"/>
          <w:rFonts w:eastAsiaTheme="majorEastAsia"/>
        </w:rPr>
        <w:t> </w:t>
      </w:r>
      <w:r w:rsidRPr="00344808">
        <w:rPr>
          <w:rStyle w:val="eop"/>
          <w:rFonts w:ascii="Georgia" w:hAnsi="Georgia" w:eastAsiaTheme="majorEastAsia"/>
        </w:rPr>
        <w:t> </w:t>
      </w:r>
    </w:p>
    <w:p w:rsidRPr="00344808" w:rsidR="002B0EF8" w:rsidP="002B0EF8" w:rsidRDefault="002B0EF8" w14:paraId="492FD926" w14:textId="3B7200FC">
      <w:pPr>
        <w:pStyle w:val="paragraph"/>
        <w:spacing w:before="0" w:beforeAutospacing="0" w:after="0" w:afterAutospacing="0"/>
        <w:textAlignment w:val="baseline"/>
        <w:rPr>
          <w:rFonts w:ascii="Georgia" w:hAnsi="Georgia"/>
        </w:rPr>
      </w:pPr>
      <w:r w:rsidRPr="00344808">
        <w:rPr>
          <w:rStyle w:val="normaltextrun"/>
          <w:rFonts w:ascii="Georgia" w:hAnsi="Georgia" w:eastAsiaTheme="majorEastAsia"/>
        </w:rPr>
        <w:t xml:space="preserve">Samay Bhojwani, </w:t>
      </w:r>
      <w:r w:rsidR="007827C0">
        <w:rPr>
          <w:rStyle w:val="normaltextrun"/>
          <w:rFonts w:ascii="Georgia" w:hAnsi="Georgia" w:eastAsiaTheme="majorEastAsia"/>
        </w:rPr>
        <w:t xml:space="preserve">Undergraduate </w:t>
      </w:r>
      <w:r w:rsidR="006856E6">
        <w:rPr>
          <w:rStyle w:val="normaltextrun"/>
          <w:rFonts w:ascii="Georgia" w:hAnsi="Georgia" w:eastAsiaTheme="majorEastAsia"/>
        </w:rPr>
        <w:t>student</w:t>
      </w:r>
      <w:r w:rsidR="007827C0">
        <w:rPr>
          <w:rStyle w:val="normaltextrun"/>
          <w:rFonts w:ascii="Georgia" w:hAnsi="Georgia" w:eastAsiaTheme="majorEastAsia"/>
        </w:rPr>
        <w:t xml:space="preserve"> (2</w:t>
      </w:r>
      <w:r w:rsidRPr="007827C0" w:rsidR="007827C0">
        <w:rPr>
          <w:rStyle w:val="normaltextrun"/>
          <w:rFonts w:ascii="Georgia" w:hAnsi="Georgia" w:eastAsiaTheme="majorEastAsia"/>
          <w:vertAlign w:val="superscript"/>
        </w:rPr>
        <w:t>nd</w:t>
      </w:r>
      <w:r w:rsidR="007827C0">
        <w:rPr>
          <w:rStyle w:val="normaltextrun"/>
          <w:rFonts w:ascii="Georgia" w:hAnsi="Georgia" w:eastAsiaTheme="majorEastAsia"/>
        </w:rPr>
        <w:t xml:space="preserve"> year)</w:t>
      </w:r>
      <w:r w:rsidR="00077A0D">
        <w:rPr>
          <w:rStyle w:val="normaltextrun"/>
          <w:rFonts w:ascii="Georgia" w:hAnsi="Georgia" w:eastAsiaTheme="majorEastAsia"/>
        </w:rPr>
        <w:t xml:space="preserve"> in</w:t>
      </w:r>
      <w:r w:rsidRPr="00344808">
        <w:rPr>
          <w:rStyle w:val="normaltextrun"/>
          <w:rFonts w:ascii="Georgia" w:hAnsi="Georgia" w:eastAsiaTheme="majorEastAsia"/>
        </w:rPr>
        <w:t xml:space="preserve"> Computer Science</w:t>
      </w:r>
    </w:p>
    <w:p w:rsidRPr="00344808" w:rsidR="002B0EF8" w:rsidP="002B0EF8" w:rsidRDefault="002B0EF8" w14:paraId="4BAA590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eastAsiaTheme="majorEastAsia"/>
        </w:rPr>
      </w:pPr>
      <w:r w:rsidRPr="00344808">
        <w:rPr>
          <w:rStyle w:val="normaltextrun"/>
          <w:rFonts w:ascii="Georgia" w:hAnsi="Georgia" w:eastAsiaTheme="majorEastAsia"/>
        </w:rPr>
        <w:t>Ilya Shcherbakov, PhD student in Educational Studies with a specialization in Innovative Learning Technologies</w:t>
      </w:r>
      <w:r w:rsidRPr="00344808">
        <w:rPr>
          <w:rStyle w:val="eop"/>
          <w:rFonts w:ascii="Georgia" w:hAnsi="Georgia" w:eastAsiaTheme="majorEastAsia"/>
        </w:rPr>
        <w:t> </w:t>
      </w:r>
    </w:p>
    <w:p w:rsidRPr="00344808" w:rsidR="001A7D05" w:rsidP="002B0EF8" w:rsidRDefault="001A7D05" w14:paraId="5A4B1BB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eastAsiaTheme="majorEastAsia"/>
        </w:rPr>
      </w:pPr>
    </w:p>
    <w:p w:rsidRPr="00344808" w:rsidR="001A7D05" w:rsidP="00E377BB" w:rsidRDefault="00C15732" w14:paraId="49566D24" w14:textId="1E947078">
      <w:pPr>
        <w:rPr>
          <w:rStyle w:val="eop"/>
          <w:rFonts w:ascii="Georgia" w:hAnsi="Georgia"/>
        </w:rPr>
      </w:pPr>
      <w:r w:rsidRPr="00344808">
        <w:rPr>
          <w:rFonts w:ascii="Georgia" w:hAnsi="Georgia"/>
        </w:rPr>
        <w:t>Moderator: Angela Bryan, Associate Director, International Student Support</w:t>
      </w:r>
    </w:p>
    <w:p w:rsidRPr="00EE05B1" w:rsidR="002B0EF8" w:rsidP="00EE05B1" w:rsidRDefault="00427E6B" w14:paraId="612538CE" w14:textId="6FFD23DB">
      <w:pPr>
        <w:pStyle w:val="Heading1"/>
      </w:pPr>
      <w:r>
        <w:t>Defining AI Policies</w:t>
      </w:r>
      <w:r w:rsidR="00506E4B">
        <w:t xml:space="preserve"> and Using AI</w:t>
      </w:r>
    </w:p>
    <w:p w:rsidRPr="00EB5AB2" w:rsidR="00C55486" w:rsidP="4E3906C8" w:rsidRDefault="005671A4" w14:paraId="5E220E12" w14:textId="6A53440B">
      <w:pPr>
        <w:pStyle w:val="paragraph"/>
        <w:numPr>
          <w:ilvl w:val="0"/>
          <w:numId w:val="49"/>
        </w:numPr>
        <w:spacing w:before="0" w:beforeAutospacing="off" w:after="0" w:afterAutospacing="off"/>
        <w:textAlignment w:val="baseline"/>
        <w:rPr>
          <w:rStyle w:val="normaltextrun"/>
          <w:rFonts w:ascii="Georgia" w:hAnsi="Georgia" w:eastAsia="" w:eastAsiaTheme="majorEastAsia"/>
        </w:rPr>
      </w:pPr>
      <w:r w:rsidRPr="7A499B1E" w:rsidR="005671A4">
        <w:rPr>
          <w:rStyle w:val="normaltextrun"/>
          <w:rFonts w:ascii="Georgia" w:hAnsi="Georgia" w:eastAsia="" w:eastAsiaTheme="majorEastAsia"/>
        </w:rPr>
        <w:t xml:space="preserve">Students </w:t>
      </w:r>
      <w:r w:rsidRPr="7A499B1E" w:rsidR="00C22655">
        <w:rPr>
          <w:rStyle w:val="normaltextrun"/>
          <w:rFonts w:ascii="Georgia" w:hAnsi="Georgia" w:eastAsia="" w:eastAsiaTheme="majorEastAsia"/>
        </w:rPr>
        <w:t xml:space="preserve">pointed out that it can be difficult to define academic integrity, especially </w:t>
      </w:r>
      <w:r w:rsidRPr="7A499B1E" w:rsidR="00E031BC">
        <w:rPr>
          <w:rStyle w:val="normaltextrun"/>
          <w:rFonts w:ascii="Georgia" w:hAnsi="Georgia" w:eastAsia="" w:eastAsiaTheme="majorEastAsia"/>
        </w:rPr>
        <w:t>if</w:t>
      </w:r>
      <w:r w:rsidRPr="7A499B1E" w:rsidR="005030B7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41599F">
        <w:rPr>
          <w:rStyle w:val="normaltextrun"/>
          <w:rFonts w:ascii="Georgia" w:hAnsi="Georgia" w:eastAsia="" w:eastAsiaTheme="majorEastAsia"/>
        </w:rPr>
        <w:t xml:space="preserve">they </w:t>
      </w:r>
      <w:r w:rsidRPr="7A499B1E" w:rsidR="005030B7">
        <w:rPr>
          <w:rStyle w:val="normaltextrun"/>
          <w:rFonts w:ascii="Georgia" w:hAnsi="Georgia" w:eastAsia="" w:eastAsiaTheme="majorEastAsia"/>
        </w:rPr>
        <w:t xml:space="preserve">come from </w:t>
      </w:r>
      <w:r w:rsidRPr="7A499B1E" w:rsidR="000C18E7">
        <w:rPr>
          <w:rStyle w:val="normaltextrun"/>
          <w:rFonts w:ascii="Georgia" w:hAnsi="Georgia" w:eastAsia="" w:eastAsiaTheme="majorEastAsia"/>
        </w:rPr>
        <w:t>cultures</w:t>
      </w:r>
      <w:r w:rsidRPr="7A499B1E" w:rsidR="005030B7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EE7E25">
        <w:rPr>
          <w:rStyle w:val="normaltextrun"/>
          <w:rFonts w:ascii="Georgia" w:hAnsi="Georgia" w:eastAsia="" w:eastAsiaTheme="majorEastAsia"/>
        </w:rPr>
        <w:t>with</w:t>
      </w:r>
      <w:r w:rsidRPr="7A499B1E" w:rsidR="00581938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581938">
        <w:rPr>
          <w:rStyle w:val="normaltextrun"/>
          <w:rFonts w:ascii="Georgia" w:hAnsi="Georgia" w:eastAsia="" w:eastAsiaTheme="majorEastAsia"/>
        </w:rPr>
        <w:t>different perspective</w:t>
      </w:r>
      <w:r w:rsidRPr="7A499B1E" w:rsidR="6A71E4B8">
        <w:rPr>
          <w:rStyle w:val="normaltextrun"/>
          <w:rFonts w:ascii="Georgia" w:hAnsi="Georgia" w:eastAsia="" w:eastAsiaTheme="majorEastAsia"/>
        </w:rPr>
        <w:t>s</w:t>
      </w:r>
      <w:r w:rsidRPr="7A499B1E" w:rsidR="00581938">
        <w:rPr>
          <w:rStyle w:val="normaltextrun"/>
          <w:rFonts w:ascii="Georgia" w:hAnsi="Georgia" w:eastAsia="" w:eastAsiaTheme="majorEastAsia"/>
        </w:rPr>
        <w:t xml:space="preserve"> on </w:t>
      </w:r>
      <w:r w:rsidRPr="7A499B1E" w:rsidR="00063EED">
        <w:rPr>
          <w:rStyle w:val="normaltextrun"/>
          <w:rFonts w:ascii="Georgia" w:hAnsi="Georgia" w:eastAsia="" w:eastAsiaTheme="majorEastAsia"/>
        </w:rPr>
        <w:t>what constitutes plagiarism</w:t>
      </w:r>
      <w:r w:rsidRPr="7A499B1E" w:rsidR="00D87A60">
        <w:rPr>
          <w:rStyle w:val="normaltextrun"/>
          <w:rFonts w:ascii="Georgia" w:hAnsi="Georgia" w:eastAsia="" w:eastAsiaTheme="majorEastAsia"/>
        </w:rPr>
        <w:t>.</w:t>
      </w:r>
    </w:p>
    <w:p w:rsidRPr="00EB5AB2" w:rsidR="005B2FF3" w:rsidP="7A499B1E" w:rsidRDefault="00D454E3" w14:paraId="33701C40" w14:textId="505D477D">
      <w:pPr>
        <w:pStyle w:val="paragraph"/>
        <w:numPr>
          <w:ilvl w:val="0"/>
          <w:numId w:val="49"/>
        </w:numPr>
        <w:spacing w:before="0" w:beforeAutospacing="off" w:after="0" w:afterAutospacing="off"/>
        <w:textAlignment w:val="baseline"/>
        <w:rPr>
          <w:rStyle w:val="normaltextrun"/>
          <w:rFonts w:ascii="Georgia" w:hAnsi="Georgia" w:eastAsia="" w:eastAsiaTheme="majorEastAsia"/>
        </w:rPr>
      </w:pPr>
      <w:r w:rsidRPr="7A499B1E" w:rsidR="00D454E3">
        <w:rPr>
          <w:rStyle w:val="normaltextrun"/>
          <w:rFonts w:ascii="Georgia" w:hAnsi="Georgia" w:eastAsia="" w:eastAsiaTheme="majorEastAsia"/>
        </w:rPr>
        <w:t xml:space="preserve">They </w:t>
      </w:r>
      <w:r w:rsidRPr="7A499B1E" w:rsidR="00784BB1">
        <w:rPr>
          <w:rStyle w:val="normaltextrun"/>
          <w:rFonts w:ascii="Georgia" w:hAnsi="Georgia" w:eastAsia="" w:eastAsiaTheme="majorEastAsia"/>
        </w:rPr>
        <w:t xml:space="preserve">said that AI </w:t>
      </w:r>
      <w:r w:rsidRPr="7A499B1E" w:rsidR="00EA3B1C">
        <w:rPr>
          <w:rStyle w:val="normaltextrun"/>
          <w:rFonts w:ascii="Georgia" w:hAnsi="Georgia" w:eastAsia="" w:eastAsiaTheme="majorEastAsia"/>
        </w:rPr>
        <w:t xml:space="preserve">can be an effective “helper” but </w:t>
      </w:r>
      <w:r w:rsidRPr="7A499B1E" w:rsidR="00E97201">
        <w:rPr>
          <w:rStyle w:val="normaltextrun"/>
          <w:rFonts w:ascii="Georgia" w:hAnsi="Georgia" w:eastAsia="" w:eastAsiaTheme="majorEastAsia"/>
        </w:rPr>
        <w:t xml:space="preserve">only </w:t>
      </w:r>
      <w:r w:rsidRPr="7A499B1E" w:rsidR="001F75DA">
        <w:rPr>
          <w:rStyle w:val="normaltextrun"/>
          <w:rFonts w:ascii="Georgia" w:hAnsi="Georgia" w:eastAsia="" w:eastAsiaTheme="majorEastAsia"/>
        </w:rPr>
        <w:t xml:space="preserve">if used </w:t>
      </w:r>
      <w:r w:rsidRPr="7A499B1E" w:rsidR="00E97201">
        <w:rPr>
          <w:rStyle w:val="normaltextrun"/>
          <w:rFonts w:ascii="Georgia" w:hAnsi="Georgia" w:eastAsia="" w:eastAsiaTheme="majorEastAsia"/>
        </w:rPr>
        <w:t xml:space="preserve">in addition to the </w:t>
      </w:r>
      <w:r w:rsidRPr="7A499B1E" w:rsidR="004A6A0B">
        <w:rPr>
          <w:rStyle w:val="normaltextrun"/>
          <w:rFonts w:ascii="Georgia" w:hAnsi="Georgia" w:eastAsia="" w:eastAsiaTheme="majorEastAsia"/>
        </w:rPr>
        <w:t>work done by student</w:t>
      </w:r>
      <w:r w:rsidRPr="7A499B1E" w:rsidR="00753F5F">
        <w:rPr>
          <w:rStyle w:val="normaltextrun"/>
          <w:rFonts w:ascii="Georgia" w:hAnsi="Georgia" w:eastAsia="" w:eastAsiaTheme="majorEastAsia"/>
        </w:rPr>
        <w:t>s</w:t>
      </w:r>
      <w:r w:rsidRPr="7A499B1E" w:rsidR="004A6A0B">
        <w:rPr>
          <w:rStyle w:val="normaltextrun"/>
          <w:rFonts w:ascii="Georgia" w:hAnsi="Georgia" w:eastAsia="" w:eastAsiaTheme="majorEastAsia"/>
        </w:rPr>
        <w:t xml:space="preserve"> themselves.</w:t>
      </w:r>
      <w:r w:rsidRPr="7A499B1E" w:rsidR="002553CB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F36A7E">
        <w:rPr>
          <w:rStyle w:val="normaltextrun"/>
          <w:rFonts w:ascii="Georgia" w:hAnsi="Georgia" w:eastAsia="" w:eastAsiaTheme="majorEastAsia"/>
        </w:rPr>
        <w:t xml:space="preserve">Some international students </w:t>
      </w:r>
      <w:r w:rsidRPr="7A499B1E" w:rsidR="00DA6FCC">
        <w:rPr>
          <w:rStyle w:val="normaltextrun"/>
          <w:rFonts w:ascii="Georgia" w:hAnsi="Georgia" w:eastAsia="" w:eastAsiaTheme="majorEastAsia"/>
        </w:rPr>
        <w:t xml:space="preserve">consider it </w:t>
      </w:r>
      <w:r w:rsidRPr="7A499B1E" w:rsidR="00DA6FCC">
        <w:rPr>
          <w:rStyle w:val="normaltextrun"/>
          <w:rFonts w:ascii="Georgia" w:hAnsi="Georgia" w:eastAsia="" w:eastAsiaTheme="majorEastAsia"/>
        </w:rPr>
        <w:t xml:space="preserve">an appropriate </w:t>
      </w:r>
      <w:r w:rsidRPr="7A499B1E" w:rsidR="006B7888">
        <w:rPr>
          <w:rStyle w:val="normaltextrun"/>
          <w:rFonts w:ascii="Georgia" w:hAnsi="Georgia" w:eastAsia="" w:eastAsiaTheme="majorEastAsia"/>
        </w:rPr>
        <w:t>language</w:t>
      </w:r>
      <w:r w:rsidRPr="7A499B1E" w:rsidR="006B7888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DA6FCC">
        <w:rPr>
          <w:rStyle w:val="normaltextrun"/>
          <w:rFonts w:ascii="Georgia" w:hAnsi="Georgia" w:eastAsia="" w:eastAsiaTheme="majorEastAsia"/>
        </w:rPr>
        <w:t>tool</w:t>
      </w:r>
      <w:r w:rsidRPr="7A499B1E" w:rsidR="006B7888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5A401894">
        <w:rPr>
          <w:rStyle w:val="normaltextrun"/>
          <w:rFonts w:ascii="Georgia" w:hAnsi="Georgia" w:eastAsia="" w:eastAsiaTheme="majorEastAsia"/>
        </w:rPr>
        <w:t xml:space="preserve">in most courses, </w:t>
      </w:r>
      <w:r w:rsidRPr="7A499B1E" w:rsidR="006B7888">
        <w:rPr>
          <w:rStyle w:val="normaltextrun"/>
          <w:rFonts w:ascii="Georgia" w:hAnsi="Georgia" w:eastAsia="" w:eastAsiaTheme="majorEastAsia"/>
        </w:rPr>
        <w:t xml:space="preserve">but not </w:t>
      </w:r>
      <w:r w:rsidRPr="7A499B1E" w:rsidR="006B7888">
        <w:rPr>
          <w:rStyle w:val="normaltextrun"/>
          <w:rFonts w:ascii="Georgia" w:hAnsi="Georgia" w:eastAsia="" w:eastAsiaTheme="majorEastAsia"/>
        </w:rPr>
        <w:t xml:space="preserve">in actual language courses. </w:t>
      </w:r>
      <w:r w:rsidRPr="7A499B1E" w:rsidR="00DA6FCC">
        <w:rPr>
          <w:rStyle w:val="normaltextrun"/>
          <w:rFonts w:ascii="Georgia" w:hAnsi="Georgia" w:eastAsia="" w:eastAsiaTheme="majorEastAsia"/>
        </w:rPr>
        <w:t xml:space="preserve"> </w:t>
      </w:r>
    </w:p>
    <w:p w:rsidRPr="00EB5AB2" w:rsidR="00084147" w:rsidP="4E3906C8" w:rsidRDefault="007B471B" w14:paraId="6D316AE1" w14:textId="5A930853">
      <w:pPr>
        <w:pStyle w:val="paragraph"/>
        <w:numPr>
          <w:ilvl w:val="0"/>
          <w:numId w:val="49"/>
        </w:numPr>
        <w:spacing w:before="0" w:beforeAutospacing="off" w:after="0" w:afterAutospacing="off"/>
        <w:textAlignment w:val="baseline"/>
        <w:rPr>
          <w:rStyle w:val="normaltextrun"/>
          <w:rFonts w:ascii="Georgia" w:hAnsi="Georgia" w:eastAsia="" w:eastAsiaTheme="majorEastAsia"/>
        </w:rPr>
      </w:pPr>
      <w:r w:rsidRPr="4E3906C8" w:rsidR="007B471B">
        <w:rPr>
          <w:rStyle w:val="normaltextrun"/>
          <w:rFonts w:ascii="Georgia" w:hAnsi="Georgia" w:eastAsia="" w:eastAsiaTheme="majorEastAsia"/>
        </w:rPr>
        <w:t xml:space="preserve">Instructors </w:t>
      </w:r>
      <w:r w:rsidRPr="4E3906C8" w:rsidR="00952E0A">
        <w:rPr>
          <w:rStyle w:val="normaltextrun"/>
          <w:rFonts w:ascii="Georgia" w:hAnsi="Georgia" w:eastAsia="" w:eastAsiaTheme="majorEastAsia"/>
        </w:rPr>
        <w:t>pointed out</w:t>
      </w:r>
      <w:r w:rsidRPr="4E3906C8" w:rsidR="007B471B">
        <w:rPr>
          <w:rStyle w:val="normaltextrun"/>
          <w:rFonts w:ascii="Georgia" w:hAnsi="Georgia" w:eastAsia="" w:eastAsiaTheme="majorEastAsia"/>
        </w:rPr>
        <w:t xml:space="preserve"> the challenges </w:t>
      </w:r>
      <w:r w:rsidRPr="4E3906C8" w:rsidR="00DB1BC5">
        <w:rPr>
          <w:rStyle w:val="normaltextrun"/>
          <w:rFonts w:ascii="Georgia" w:hAnsi="Georgia" w:eastAsia="" w:eastAsiaTheme="majorEastAsia"/>
        </w:rPr>
        <w:t xml:space="preserve">that </w:t>
      </w:r>
      <w:r w:rsidRPr="4E3906C8" w:rsidR="007B471B">
        <w:rPr>
          <w:rStyle w:val="normaltextrun"/>
          <w:rFonts w:ascii="Georgia" w:hAnsi="Georgia" w:eastAsia="" w:eastAsiaTheme="majorEastAsia"/>
        </w:rPr>
        <w:t>AI</w:t>
      </w:r>
      <w:r w:rsidRPr="4E3906C8" w:rsidR="00DB1BC5">
        <w:rPr>
          <w:rStyle w:val="normaltextrun"/>
          <w:rFonts w:ascii="Georgia" w:hAnsi="Georgia" w:eastAsia="" w:eastAsiaTheme="majorEastAsia"/>
        </w:rPr>
        <w:t xml:space="preserve"> use</w:t>
      </w:r>
      <w:r w:rsidRPr="4E3906C8" w:rsidR="00DB1BC5">
        <w:rPr>
          <w:rStyle w:val="normaltextrun"/>
          <w:rFonts w:ascii="Georgia" w:hAnsi="Georgia" w:eastAsia="" w:eastAsiaTheme="majorEastAsia"/>
        </w:rPr>
        <w:t xml:space="preserve"> </w:t>
      </w:r>
      <w:r w:rsidRPr="4E3906C8" w:rsidR="00025B09">
        <w:rPr>
          <w:rStyle w:val="normaltextrun"/>
          <w:rFonts w:ascii="Georgia" w:hAnsi="Georgia" w:eastAsia="" w:eastAsiaTheme="majorEastAsia"/>
        </w:rPr>
        <w:t>posed in the</w:t>
      </w:r>
      <w:r w:rsidRPr="4E3906C8" w:rsidR="202E01AB">
        <w:rPr>
          <w:rStyle w:val="normaltextrun"/>
          <w:rFonts w:ascii="Georgia" w:hAnsi="Georgia" w:eastAsia="" w:eastAsiaTheme="majorEastAsia"/>
        </w:rPr>
        <w:t>ir</w:t>
      </w:r>
      <w:r w:rsidRPr="4E3906C8" w:rsidR="00025B09">
        <w:rPr>
          <w:rStyle w:val="normaltextrun"/>
          <w:rFonts w:ascii="Georgia" w:hAnsi="Georgia" w:eastAsia="" w:eastAsiaTheme="majorEastAsia"/>
        </w:rPr>
        <w:t xml:space="preserve"> courses</w:t>
      </w:r>
      <w:r w:rsidRPr="4E3906C8" w:rsidR="007D0158">
        <w:rPr>
          <w:rStyle w:val="normaltextrun"/>
          <w:rFonts w:ascii="Georgia" w:hAnsi="Georgia" w:eastAsia="" w:eastAsiaTheme="majorEastAsia"/>
        </w:rPr>
        <w:t xml:space="preserve">. </w:t>
      </w:r>
      <w:r w:rsidRPr="4E3906C8" w:rsidR="00275B68">
        <w:rPr>
          <w:rStyle w:val="normaltextrun"/>
          <w:rFonts w:ascii="Georgia" w:hAnsi="Georgia" w:eastAsia="" w:eastAsiaTheme="majorEastAsia"/>
        </w:rPr>
        <w:t xml:space="preserve">They </w:t>
      </w:r>
      <w:r w:rsidRPr="4E3906C8" w:rsidR="00827224">
        <w:rPr>
          <w:rStyle w:val="normaltextrun"/>
          <w:rFonts w:ascii="Georgia" w:hAnsi="Georgia" w:eastAsia="" w:eastAsiaTheme="majorEastAsia"/>
        </w:rPr>
        <w:t xml:space="preserve">acknowledged </w:t>
      </w:r>
      <w:r w:rsidRPr="4E3906C8" w:rsidR="00037987">
        <w:rPr>
          <w:rStyle w:val="normaltextrun"/>
          <w:rFonts w:ascii="Georgia" w:hAnsi="Georgia" w:eastAsia="" w:eastAsiaTheme="majorEastAsia"/>
        </w:rPr>
        <w:t xml:space="preserve">the </w:t>
      </w:r>
      <w:r w:rsidRPr="4E3906C8" w:rsidR="00AA0D59">
        <w:rPr>
          <w:rStyle w:val="normaltextrun"/>
          <w:rFonts w:ascii="Georgia" w:hAnsi="Georgia" w:eastAsia="" w:eastAsiaTheme="majorEastAsia"/>
        </w:rPr>
        <w:t xml:space="preserve">benefits of using AI in </w:t>
      </w:r>
      <w:r w:rsidRPr="4E3906C8" w:rsidR="00E15C0F">
        <w:rPr>
          <w:rStyle w:val="normaltextrun"/>
          <w:rFonts w:ascii="Georgia" w:hAnsi="Georgia" w:eastAsia="" w:eastAsiaTheme="majorEastAsia"/>
        </w:rPr>
        <w:t xml:space="preserve">some assignments but </w:t>
      </w:r>
      <w:r w:rsidRPr="4E3906C8" w:rsidR="00CD61A7">
        <w:rPr>
          <w:rStyle w:val="normaltextrun"/>
          <w:rFonts w:ascii="Georgia" w:hAnsi="Georgia" w:eastAsia="" w:eastAsiaTheme="majorEastAsia"/>
        </w:rPr>
        <w:t>emphasized</w:t>
      </w:r>
      <w:r w:rsidRPr="4E3906C8" w:rsidR="00FF3C8E">
        <w:rPr>
          <w:rStyle w:val="normaltextrun"/>
          <w:rFonts w:ascii="Georgia" w:hAnsi="Georgia" w:eastAsia="" w:eastAsiaTheme="majorEastAsia"/>
        </w:rPr>
        <w:t xml:space="preserve"> the importance </w:t>
      </w:r>
      <w:r w:rsidRPr="4E3906C8" w:rsidR="002A735E">
        <w:rPr>
          <w:rStyle w:val="normaltextrun"/>
          <w:rFonts w:ascii="Georgia" w:hAnsi="Georgia" w:eastAsia="" w:eastAsiaTheme="majorEastAsia"/>
        </w:rPr>
        <w:t xml:space="preserve">of </w:t>
      </w:r>
      <w:r w:rsidRPr="4E3906C8" w:rsidR="008E02CF">
        <w:rPr>
          <w:rStyle w:val="normaltextrun"/>
          <w:rFonts w:ascii="Georgia" w:hAnsi="Georgia" w:eastAsia="" w:eastAsiaTheme="majorEastAsia"/>
        </w:rPr>
        <w:t xml:space="preserve">critical thinking and </w:t>
      </w:r>
      <w:r w:rsidRPr="4E3906C8" w:rsidR="00F00682">
        <w:rPr>
          <w:rStyle w:val="normaltextrun"/>
          <w:rFonts w:ascii="Georgia" w:hAnsi="Georgia" w:eastAsia="" w:eastAsiaTheme="majorEastAsia"/>
        </w:rPr>
        <w:t xml:space="preserve">the knowledge of the subject when one uses it. </w:t>
      </w:r>
    </w:p>
    <w:p w:rsidRPr="00EB5AB2" w:rsidR="00596FEF" w:rsidP="7A499B1E" w:rsidRDefault="00596FEF" w14:paraId="379DBD3B" w14:textId="7EB4AF3D">
      <w:pPr>
        <w:pStyle w:val="paragraph"/>
        <w:numPr>
          <w:ilvl w:val="0"/>
          <w:numId w:val="49"/>
        </w:numPr>
        <w:spacing w:before="0" w:beforeAutospacing="off" w:after="0" w:afterAutospacing="off"/>
        <w:textAlignment w:val="baseline"/>
        <w:rPr>
          <w:rStyle w:val="normaltextrun"/>
          <w:rFonts w:ascii="Georgia" w:hAnsi="Georgia" w:eastAsia="" w:eastAsiaTheme="majorEastAsia"/>
        </w:rPr>
      </w:pPr>
      <w:r w:rsidRPr="7A499B1E" w:rsidR="00596FEF">
        <w:rPr>
          <w:rStyle w:val="normaltextrun"/>
          <w:rFonts w:ascii="Georgia" w:hAnsi="Georgia" w:eastAsia="" w:eastAsiaTheme="majorEastAsia"/>
        </w:rPr>
        <w:t xml:space="preserve">In essence, </w:t>
      </w:r>
      <w:r w:rsidRPr="7A499B1E" w:rsidR="00A60606">
        <w:rPr>
          <w:rStyle w:val="normaltextrun"/>
          <w:rFonts w:ascii="Georgia" w:hAnsi="Georgia" w:eastAsia="" w:eastAsiaTheme="majorEastAsia"/>
        </w:rPr>
        <w:t>academic</w:t>
      </w:r>
      <w:r w:rsidRPr="7A499B1E" w:rsidR="00A60606">
        <w:rPr>
          <w:rStyle w:val="normaltextrun"/>
          <w:rFonts w:ascii="Georgia" w:hAnsi="Georgia" w:eastAsia="" w:eastAsiaTheme="majorEastAsia"/>
        </w:rPr>
        <w:t xml:space="preserve"> integrity is </w:t>
      </w:r>
      <w:r w:rsidRPr="7A499B1E" w:rsidR="009C395C">
        <w:rPr>
          <w:rStyle w:val="normaltextrun"/>
          <w:rFonts w:ascii="Georgia" w:hAnsi="Georgia" w:eastAsia="" w:eastAsiaTheme="majorEastAsia"/>
        </w:rPr>
        <w:t>abou</w:t>
      </w:r>
      <w:r w:rsidRPr="7A499B1E" w:rsidR="00163271">
        <w:rPr>
          <w:rStyle w:val="normaltextrun"/>
          <w:rFonts w:ascii="Georgia" w:hAnsi="Georgia" w:eastAsia="" w:eastAsiaTheme="majorEastAsia"/>
        </w:rPr>
        <w:t xml:space="preserve">t </w:t>
      </w:r>
      <w:r w:rsidRPr="7A499B1E" w:rsidR="00163271">
        <w:rPr>
          <w:rStyle w:val="normaltextrun"/>
          <w:rFonts w:ascii="Georgia" w:hAnsi="Georgia" w:eastAsia="" w:eastAsiaTheme="majorEastAsia"/>
        </w:rPr>
        <w:t xml:space="preserve">honesty, </w:t>
      </w:r>
      <w:r w:rsidRPr="7A499B1E" w:rsidR="00CF6FF9">
        <w:rPr>
          <w:rStyle w:val="normaltextrun"/>
          <w:rFonts w:ascii="Georgia" w:hAnsi="Georgia" w:eastAsia="" w:eastAsiaTheme="majorEastAsia"/>
        </w:rPr>
        <w:t>responsibility,</w:t>
      </w:r>
      <w:r w:rsidRPr="7A499B1E" w:rsidR="00163271">
        <w:rPr>
          <w:rStyle w:val="normaltextrun"/>
          <w:rFonts w:ascii="Georgia" w:hAnsi="Georgia" w:eastAsia="" w:eastAsiaTheme="majorEastAsia"/>
        </w:rPr>
        <w:t xml:space="preserve"> and fairness</w:t>
      </w:r>
      <w:r w:rsidRPr="7A499B1E" w:rsidR="00163271">
        <w:rPr>
          <w:rStyle w:val="normaltextrun"/>
          <w:rFonts w:ascii="Georgia" w:hAnsi="Georgia" w:eastAsia="" w:eastAsiaTheme="majorEastAsia"/>
        </w:rPr>
        <w:t xml:space="preserve">. </w:t>
      </w:r>
      <w:r w:rsidRPr="7A499B1E" w:rsidR="00271D90">
        <w:rPr>
          <w:rStyle w:val="normaltextrun"/>
          <w:rFonts w:ascii="Georgia" w:hAnsi="Georgia" w:eastAsia="" w:eastAsiaTheme="majorEastAsia"/>
        </w:rPr>
        <w:t xml:space="preserve">We need to ask ourselves what </w:t>
      </w:r>
      <w:r w:rsidRPr="7A499B1E" w:rsidR="00B41F61">
        <w:rPr>
          <w:rStyle w:val="normaltextrun"/>
          <w:rFonts w:ascii="Georgia" w:hAnsi="Georgia" w:eastAsia="" w:eastAsiaTheme="majorEastAsia"/>
        </w:rPr>
        <w:t>boundaries we need to set up with the use of AI</w:t>
      </w:r>
      <w:r w:rsidRPr="7A499B1E" w:rsidR="00F55E96">
        <w:rPr>
          <w:rStyle w:val="normaltextrun"/>
          <w:rFonts w:ascii="Georgia" w:hAnsi="Georgia" w:eastAsia="" w:eastAsiaTheme="majorEastAsia"/>
        </w:rPr>
        <w:t xml:space="preserve"> and </w:t>
      </w:r>
      <w:r w:rsidRPr="7A499B1E" w:rsidR="00340EB4">
        <w:rPr>
          <w:rStyle w:val="normaltextrun"/>
          <w:rFonts w:ascii="Georgia" w:hAnsi="Georgia" w:eastAsia="" w:eastAsiaTheme="majorEastAsia"/>
        </w:rPr>
        <w:t xml:space="preserve">what we can do </w:t>
      </w:r>
      <w:r w:rsidRPr="7A499B1E" w:rsidR="00F55E96">
        <w:rPr>
          <w:rStyle w:val="normaltextrun"/>
          <w:rFonts w:ascii="Georgia" w:hAnsi="Georgia" w:eastAsia="" w:eastAsiaTheme="majorEastAsia"/>
        </w:rPr>
        <w:t xml:space="preserve">to </w:t>
      </w:r>
      <w:r w:rsidRPr="7A499B1E" w:rsidR="00340EB4">
        <w:rPr>
          <w:rStyle w:val="normaltextrun"/>
          <w:rFonts w:ascii="Georgia" w:hAnsi="Georgia" w:eastAsia="" w:eastAsiaTheme="majorEastAsia"/>
        </w:rPr>
        <w:t xml:space="preserve">use it </w:t>
      </w:r>
      <w:r w:rsidRPr="7A499B1E" w:rsidR="00395C33">
        <w:rPr>
          <w:rStyle w:val="normaltextrun"/>
          <w:rFonts w:ascii="Georgia" w:hAnsi="Georgia" w:eastAsia="" w:eastAsiaTheme="majorEastAsia"/>
        </w:rPr>
        <w:t>for</w:t>
      </w:r>
      <w:r w:rsidRPr="7A499B1E" w:rsidR="00340EB4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F55E96">
        <w:rPr>
          <w:rStyle w:val="normaltextrun"/>
          <w:rFonts w:ascii="Georgia" w:hAnsi="Georgia" w:eastAsia="" w:eastAsiaTheme="majorEastAsia"/>
        </w:rPr>
        <w:t>leverag</w:t>
      </w:r>
      <w:r w:rsidRPr="7A499B1E" w:rsidR="00340EB4">
        <w:rPr>
          <w:rStyle w:val="normaltextrun"/>
          <w:rFonts w:ascii="Georgia" w:hAnsi="Georgia" w:eastAsia="" w:eastAsiaTheme="majorEastAsia"/>
        </w:rPr>
        <w:t>ing</w:t>
      </w:r>
      <w:r w:rsidRPr="7A499B1E" w:rsidR="00F55E96">
        <w:rPr>
          <w:rStyle w:val="normaltextrun"/>
          <w:rFonts w:ascii="Georgia" w:hAnsi="Georgia" w:eastAsia="" w:eastAsiaTheme="majorEastAsia"/>
        </w:rPr>
        <w:t xml:space="preserve"> </w:t>
      </w:r>
      <w:r w:rsidRPr="7A499B1E" w:rsidR="00940FDE">
        <w:rPr>
          <w:rStyle w:val="normaltextrun"/>
          <w:rFonts w:ascii="Georgia" w:hAnsi="Georgia" w:eastAsia="" w:eastAsiaTheme="majorEastAsia"/>
        </w:rPr>
        <w:t>the knowledge that we have</w:t>
      </w:r>
      <w:r w:rsidRPr="7A499B1E" w:rsidR="00271D90">
        <w:rPr>
          <w:rStyle w:val="normaltextrun"/>
          <w:rFonts w:ascii="Georgia" w:hAnsi="Georgia" w:eastAsia="" w:eastAsiaTheme="majorEastAsia"/>
        </w:rPr>
        <w:t xml:space="preserve">. </w:t>
      </w:r>
    </w:p>
    <w:p w:rsidR="00F00682" w:rsidP="7A499B1E" w:rsidRDefault="005A236E" w14:paraId="62FC072D" w14:textId="45471B97">
      <w:pPr>
        <w:pStyle w:val="paragraph"/>
        <w:numPr>
          <w:ilvl w:val="0"/>
          <w:numId w:val="49"/>
        </w:numPr>
        <w:spacing w:before="0" w:beforeAutospacing="off" w:after="0" w:afterAutospacing="off"/>
        <w:textAlignment w:val="baseline"/>
        <w:rPr>
          <w:rStyle w:val="normaltextrun"/>
          <w:rFonts w:ascii="Georgia" w:hAnsi="Georgia" w:eastAsia="" w:eastAsiaTheme="majorEastAsia"/>
        </w:rPr>
      </w:pPr>
      <w:r w:rsidRPr="7A499B1E" w:rsidR="005A236E">
        <w:rPr>
          <w:rStyle w:val="normaltextrun"/>
          <w:rFonts w:ascii="Georgia" w:hAnsi="Georgia" w:eastAsia="" w:eastAsiaTheme="majorEastAsia"/>
        </w:rPr>
        <w:t xml:space="preserve">Instructors </w:t>
      </w:r>
      <w:r w:rsidRPr="7A499B1E" w:rsidR="0066558F">
        <w:rPr>
          <w:rStyle w:val="normaltextrun"/>
          <w:rFonts w:ascii="Georgia" w:hAnsi="Georgia" w:eastAsia="" w:eastAsiaTheme="majorEastAsia"/>
        </w:rPr>
        <w:t>stated</w:t>
      </w:r>
      <w:r w:rsidRPr="7A499B1E" w:rsidR="0066558F">
        <w:rPr>
          <w:rStyle w:val="normaltextrun"/>
          <w:rFonts w:ascii="Georgia" w:hAnsi="Georgia" w:eastAsia="" w:eastAsiaTheme="majorEastAsia"/>
        </w:rPr>
        <w:t xml:space="preserve"> that including a clear AI policy </w:t>
      </w:r>
      <w:r w:rsidRPr="7A499B1E" w:rsidR="00C52787">
        <w:rPr>
          <w:rStyle w:val="normaltextrun"/>
          <w:rFonts w:ascii="Georgia" w:hAnsi="Georgia" w:eastAsia="" w:eastAsiaTheme="majorEastAsia"/>
        </w:rPr>
        <w:t xml:space="preserve">in the syllabus </w:t>
      </w:r>
      <w:r w:rsidRPr="7A499B1E" w:rsidR="008C57A5">
        <w:rPr>
          <w:rStyle w:val="normaltextrun"/>
          <w:rFonts w:ascii="Georgia" w:hAnsi="Georgia" w:eastAsia="" w:eastAsiaTheme="majorEastAsia"/>
        </w:rPr>
        <w:t xml:space="preserve">helps </w:t>
      </w:r>
      <w:r w:rsidRPr="7A499B1E" w:rsidR="008578C7">
        <w:rPr>
          <w:rStyle w:val="normaltextrun"/>
          <w:rFonts w:ascii="Georgia" w:hAnsi="Georgia" w:eastAsia="" w:eastAsiaTheme="majorEastAsia"/>
        </w:rPr>
        <w:t xml:space="preserve">them </w:t>
      </w:r>
      <w:r w:rsidRPr="7A499B1E" w:rsidR="00464031">
        <w:rPr>
          <w:rStyle w:val="normaltextrun"/>
          <w:rFonts w:ascii="Georgia" w:hAnsi="Georgia" w:eastAsia="" w:eastAsiaTheme="majorEastAsia"/>
        </w:rPr>
        <w:t xml:space="preserve">define the expectations for the students. They </w:t>
      </w:r>
      <w:r w:rsidRPr="7A499B1E" w:rsidR="005A236E">
        <w:rPr>
          <w:rStyle w:val="normaltextrun"/>
          <w:rFonts w:ascii="Georgia" w:hAnsi="Georgia" w:eastAsia="" w:eastAsiaTheme="majorEastAsia"/>
        </w:rPr>
        <w:t xml:space="preserve">also </w:t>
      </w:r>
      <w:r w:rsidRPr="7A499B1E" w:rsidR="004C2991">
        <w:rPr>
          <w:rStyle w:val="normaltextrun"/>
          <w:rFonts w:ascii="Georgia" w:hAnsi="Georgia" w:eastAsia="" w:eastAsiaTheme="majorEastAsia"/>
        </w:rPr>
        <w:t xml:space="preserve">admitted that </w:t>
      </w:r>
      <w:r w:rsidRPr="7A499B1E" w:rsidR="7C606018">
        <w:rPr>
          <w:rStyle w:val="normaltextrun"/>
          <w:rFonts w:ascii="Georgia" w:hAnsi="Georgia" w:eastAsia="" w:eastAsiaTheme="majorEastAsia"/>
        </w:rPr>
        <w:t xml:space="preserve">a policy of banning AI use entirely </w:t>
      </w:r>
      <w:r w:rsidRPr="7A499B1E" w:rsidR="00DA75B6">
        <w:rPr>
          <w:rStyle w:val="normaltextrun"/>
          <w:rFonts w:ascii="Georgia" w:hAnsi="Georgia" w:eastAsia="" w:eastAsiaTheme="majorEastAsia"/>
        </w:rPr>
        <w:t xml:space="preserve">is </w:t>
      </w:r>
      <w:r w:rsidRPr="7A499B1E" w:rsidR="00C30101">
        <w:rPr>
          <w:rStyle w:val="normaltextrun"/>
          <w:rFonts w:ascii="Georgia" w:hAnsi="Georgia" w:eastAsia="" w:eastAsiaTheme="majorEastAsia"/>
        </w:rPr>
        <w:t xml:space="preserve">a losing battle. </w:t>
      </w:r>
    </w:p>
    <w:p w:rsidR="00506E4B" w:rsidP="000F5CBF" w:rsidRDefault="00EB6506" w14:paraId="6503F1C5" w14:textId="6514B593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normaltextrun"/>
          <w:rFonts w:ascii="Georgia" w:hAnsi="Georgia" w:eastAsiaTheme="majorEastAsia"/>
        </w:rPr>
      </w:pPr>
      <w:r>
        <w:rPr>
          <w:rStyle w:val="normaltextrun"/>
          <w:rFonts w:ascii="Georgia" w:hAnsi="Georgia" w:eastAsiaTheme="majorEastAsia"/>
        </w:rPr>
        <w:t xml:space="preserve">When it comes to the use of AI by the international students, some instructors would rather see a shorter text produced by a student themselves rather than </w:t>
      </w:r>
      <w:r w:rsidR="00224E64">
        <w:rPr>
          <w:rStyle w:val="normaltextrun"/>
          <w:rFonts w:ascii="Georgia" w:hAnsi="Georgia" w:eastAsiaTheme="majorEastAsia"/>
        </w:rPr>
        <w:t xml:space="preserve">a longer text generated by AI. </w:t>
      </w:r>
      <w:r w:rsidR="003D2167">
        <w:rPr>
          <w:rStyle w:val="normaltextrun"/>
          <w:rFonts w:ascii="Georgia" w:hAnsi="Georgia" w:eastAsiaTheme="majorEastAsia"/>
        </w:rPr>
        <w:t xml:space="preserve">Expectations for length/complexity might need to </w:t>
      </w:r>
      <w:r w:rsidR="00932F80">
        <w:rPr>
          <w:rStyle w:val="normaltextrun"/>
          <w:rFonts w:ascii="Georgia" w:hAnsi="Georgia" w:eastAsiaTheme="majorEastAsia"/>
        </w:rPr>
        <w:t>vary when it comes to international students.</w:t>
      </w:r>
    </w:p>
    <w:p w:rsidRPr="00B91584" w:rsidR="00B91584" w:rsidP="00B91584" w:rsidRDefault="002337F2" w14:paraId="583D5B97" w14:textId="040BAA61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Style w:val="normaltextrun"/>
          <w:rFonts w:ascii="Georgia" w:hAnsi="Georgia" w:eastAsiaTheme="majorEastAsia"/>
        </w:rPr>
      </w:pPr>
      <w:r>
        <w:rPr>
          <w:rStyle w:val="normaltextrun"/>
          <w:rFonts w:ascii="Georgia" w:hAnsi="Georgia" w:eastAsiaTheme="majorEastAsia"/>
        </w:rPr>
        <w:t>Another area of concern when it comes to AI is publishing</w:t>
      </w:r>
      <w:r w:rsidR="00CC286B">
        <w:rPr>
          <w:rStyle w:val="normaltextrun"/>
          <w:rFonts w:ascii="Georgia" w:hAnsi="Georgia" w:eastAsiaTheme="majorEastAsia"/>
        </w:rPr>
        <w:t>, and it needs to be addressed in discussions with students</w:t>
      </w:r>
      <w:r>
        <w:rPr>
          <w:rStyle w:val="normaltextrun"/>
          <w:rFonts w:ascii="Georgia" w:hAnsi="Georgia" w:eastAsiaTheme="majorEastAsia"/>
        </w:rPr>
        <w:t xml:space="preserve">. </w:t>
      </w:r>
    </w:p>
    <w:p w:rsidRPr="00EE05B1" w:rsidR="00BE3F92" w:rsidP="00BE3F92" w:rsidRDefault="00BE3F92" w14:paraId="3A38CF9C" w14:textId="68003450">
      <w:pPr>
        <w:pStyle w:val="Heading1"/>
      </w:pPr>
      <w:r>
        <w:t>Communicating</w:t>
      </w:r>
      <w:r>
        <w:t xml:space="preserve"> </w:t>
      </w:r>
      <w:r w:rsidR="001E06DB">
        <w:t xml:space="preserve">and Maneuvering </w:t>
      </w:r>
      <w:r>
        <w:t>AI Policies</w:t>
      </w:r>
    </w:p>
    <w:p w:rsidR="00320E65" w:rsidP="7A499B1E" w:rsidRDefault="00E0423D" w14:paraId="345A018A" w14:textId="3F3444D9">
      <w:pPr>
        <w:pStyle w:val="paragraph"/>
        <w:numPr>
          <w:ilvl w:val="0"/>
          <w:numId w:val="50"/>
        </w:numPr>
        <w:spacing w:before="0" w:beforeAutospacing="off" w:after="0" w:afterAutospacing="off"/>
        <w:textAlignment w:val="baseline"/>
        <w:rPr>
          <w:rStyle w:val="normaltextrun"/>
          <w:rFonts w:ascii="Georgia" w:hAnsi="Georgia"/>
        </w:rPr>
      </w:pPr>
      <w:r w:rsidRPr="7A499B1E" w:rsidR="00E0423D">
        <w:rPr>
          <w:rStyle w:val="normaltextrun"/>
          <w:rFonts w:ascii="Georgia" w:hAnsi="Georgia"/>
        </w:rPr>
        <w:t xml:space="preserve">Students </w:t>
      </w:r>
      <w:r w:rsidRPr="7A499B1E" w:rsidR="00E20EF9">
        <w:rPr>
          <w:rStyle w:val="normaltextrun"/>
          <w:rFonts w:ascii="Georgia" w:hAnsi="Georgia"/>
        </w:rPr>
        <w:t>indicated</w:t>
      </w:r>
      <w:r w:rsidRPr="7A499B1E" w:rsidR="00CC5F80">
        <w:rPr>
          <w:rStyle w:val="normaltextrun"/>
          <w:rFonts w:ascii="Georgia" w:hAnsi="Georgia"/>
        </w:rPr>
        <w:t xml:space="preserve"> that </w:t>
      </w:r>
      <w:r w:rsidRPr="7A499B1E" w:rsidR="00D831FE">
        <w:rPr>
          <w:rStyle w:val="normaltextrun"/>
          <w:rFonts w:ascii="Georgia" w:hAnsi="Georgia"/>
        </w:rPr>
        <w:t xml:space="preserve">there is quite a bit of </w:t>
      </w:r>
      <w:r w:rsidRPr="7A499B1E" w:rsidR="00282710">
        <w:rPr>
          <w:rStyle w:val="normaltextrun"/>
          <w:rFonts w:ascii="Georgia" w:hAnsi="Georgia"/>
        </w:rPr>
        <w:t xml:space="preserve">variation </w:t>
      </w:r>
      <w:r w:rsidRPr="7A499B1E" w:rsidR="00A149B0">
        <w:rPr>
          <w:rStyle w:val="normaltextrun"/>
          <w:rFonts w:ascii="Georgia" w:hAnsi="Georgia"/>
        </w:rPr>
        <w:t xml:space="preserve">in how </w:t>
      </w:r>
      <w:r w:rsidRPr="7A499B1E" w:rsidR="00A149B0">
        <w:rPr>
          <w:rStyle w:val="normaltextrun"/>
          <w:rFonts w:ascii="Georgia" w:hAnsi="Georgia"/>
        </w:rPr>
        <w:t xml:space="preserve">much </w:t>
      </w:r>
      <w:r w:rsidRPr="7A499B1E" w:rsidR="00BB5C69">
        <w:rPr>
          <w:rStyle w:val="normaltextrun"/>
          <w:rFonts w:ascii="Georgia" w:hAnsi="Georgia"/>
        </w:rPr>
        <w:t xml:space="preserve">AI use is allowed </w:t>
      </w:r>
      <w:r w:rsidRPr="7A499B1E" w:rsidR="000626F6">
        <w:rPr>
          <w:rStyle w:val="normaltextrun"/>
          <w:rFonts w:ascii="Georgia" w:hAnsi="Georgia"/>
        </w:rPr>
        <w:t>in courses</w:t>
      </w:r>
      <w:r w:rsidRPr="7A499B1E" w:rsidR="003F1EAD">
        <w:rPr>
          <w:rStyle w:val="normaltextrun"/>
          <w:rFonts w:ascii="Georgia" w:hAnsi="Georgia"/>
        </w:rPr>
        <w:t xml:space="preserve">. </w:t>
      </w:r>
      <w:r w:rsidRPr="7A499B1E" w:rsidR="00111BD8">
        <w:rPr>
          <w:rStyle w:val="normaltextrun"/>
          <w:rFonts w:ascii="Georgia" w:hAnsi="Georgia"/>
        </w:rPr>
        <w:t xml:space="preserve">If AI is just mentioned but </w:t>
      </w:r>
      <w:r w:rsidRPr="7A499B1E" w:rsidR="00730F33">
        <w:rPr>
          <w:rStyle w:val="normaltextrun"/>
          <w:rFonts w:ascii="Georgia" w:hAnsi="Georgia"/>
        </w:rPr>
        <w:t xml:space="preserve">the rules are </w:t>
      </w:r>
      <w:r w:rsidRPr="7A499B1E" w:rsidR="00621C47">
        <w:rPr>
          <w:rStyle w:val="normaltextrun"/>
          <w:rFonts w:ascii="Georgia" w:hAnsi="Georgia"/>
        </w:rPr>
        <w:t>n</w:t>
      </w:r>
      <w:r w:rsidRPr="7A499B1E" w:rsidR="00111BD8">
        <w:rPr>
          <w:rStyle w:val="normaltextrun"/>
          <w:rFonts w:ascii="Georgia" w:hAnsi="Georgia"/>
        </w:rPr>
        <w:t xml:space="preserve">ot clearly </w:t>
      </w:r>
      <w:r w:rsidRPr="7A499B1E" w:rsidR="00EF1ED3">
        <w:rPr>
          <w:rStyle w:val="normaltextrun"/>
          <w:rFonts w:ascii="Georgia" w:hAnsi="Georgia"/>
        </w:rPr>
        <w:t>defined</w:t>
      </w:r>
      <w:r w:rsidRPr="7A499B1E" w:rsidR="00111BD8">
        <w:rPr>
          <w:rStyle w:val="normaltextrun"/>
          <w:rFonts w:ascii="Georgia" w:hAnsi="Georgia"/>
        </w:rPr>
        <w:t xml:space="preserve"> on the syllabus, </w:t>
      </w:r>
      <w:r w:rsidRPr="7A499B1E" w:rsidR="00EF3CCF">
        <w:rPr>
          <w:rStyle w:val="normaltextrun"/>
          <w:rFonts w:ascii="Georgia" w:hAnsi="Georgia"/>
        </w:rPr>
        <w:t>it’s</w:t>
      </w:r>
      <w:r w:rsidRPr="7A499B1E" w:rsidR="00EF3CCF">
        <w:rPr>
          <w:rStyle w:val="normaltextrun"/>
          <w:rFonts w:ascii="Georgia" w:hAnsi="Georgia"/>
        </w:rPr>
        <w:t xml:space="preserve"> confusing </w:t>
      </w:r>
      <w:r w:rsidRPr="7A499B1E" w:rsidR="000E273D">
        <w:rPr>
          <w:rStyle w:val="normaltextrun"/>
          <w:rFonts w:ascii="Georgia" w:hAnsi="Georgia"/>
        </w:rPr>
        <w:t xml:space="preserve">for the students. </w:t>
      </w:r>
    </w:p>
    <w:p w:rsidR="0015115F" w:rsidP="4E3906C8" w:rsidRDefault="00440CB1" w14:paraId="3477D507" w14:textId="70BC6B45">
      <w:pPr>
        <w:pStyle w:val="paragraph"/>
        <w:numPr>
          <w:ilvl w:val="0"/>
          <w:numId w:val="50"/>
        </w:numPr>
        <w:spacing w:before="0" w:beforeAutospacing="off" w:after="0" w:afterAutospacing="off"/>
        <w:textAlignment w:val="baseline"/>
        <w:rPr>
          <w:rStyle w:val="normaltextrun"/>
          <w:rFonts w:ascii="Georgia" w:hAnsi="Georgia"/>
        </w:rPr>
      </w:pPr>
      <w:r w:rsidRPr="4E3906C8" w:rsidR="00440CB1">
        <w:rPr>
          <w:rStyle w:val="normaltextrun"/>
          <w:rFonts w:ascii="Georgia" w:hAnsi="Georgia"/>
        </w:rPr>
        <w:t xml:space="preserve">Many international students come from countries where AI is not widely used, so </w:t>
      </w:r>
      <w:r w:rsidRPr="4E3906C8" w:rsidR="005A6EAD">
        <w:rPr>
          <w:rStyle w:val="normaltextrun"/>
          <w:rFonts w:ascii="Georgia" w:hAnsi="Georgia"/>
        </w:rPr>
        <w:t xml:space="preserve">they </w:t>
      </w:r>
      <w:r w:rsidRPr="4E3906C8" w:rsidR="005A6EAD">
        <w:rPr>
          <w:rStyle w:val="normaltextrun"/>
          <w:rFonts w:ascii="Georgia" w:hAnsi="Georgia"/>
        </w:rPr>
        <w:t>don’t</w:t>
      </w:r>
      <w:r w:rsidRPr="4E3906C8" w:rsidR="005A6EAD">
        <w:rPr>
          <w:rStyle w:val="normaltextrun"/>
          <w:rFonts w:ascii="Georgia" w:hAnsi="Georgia"/>
        </w:rPr>
        <w:t xml:space="preserve"> have a clear </w:t>
      </w:r>
      <w:r w:rsidRPr="4E3906C8" w:rsidR="00C50B02">
        <w:rPr>
          <w:rStyle w:val="normaltextrun"/>
          <w:rFonts w:ascii="Georgia" w:hAnsi="Georgia"/>
        </w:rPr>
        <w:t>idea</w:t>
      </w:r>
      <w:r w:rsidRPr="4E3906C8" w:rsidR="005A6EAD">
        <w:rPr>
          <w:rStyle w:val="normaltextrun"/>
          <w:rFonts w:ascii="Georgia" w:hAnsi="Georgia"/>
        </w:rPr>
        <w:t xml:space="preserve"> of what </w:t>
      </w:r>
      <w:r w:rsidRPr="4E3906C8" w:rsidR="00C50B02">
        <w:rPr>
          <w:rStyle w:val="normaltextrun"/>
          <w:rFonts w:ascii="Georgia" w:hAnsi="Georgia"/>
        </w:rPr>
        <w:t>type</w:t>
      </w:r>
      <w:r w:rsidRPr="4E3906C8" w:rsidR="00841EA2">
        <w:rPr>
          <w:rStyle w:val="normaltextrun"/>
          <w:rFonts w:ascii="Georgia" w:hAnsi="Georgia"/>
        </w:rPr>
        <w:t xml:space="preserve"> of</w:t>
      </w:r>
      <w:r w:rsidRPr="4E3906C8" w:rsidR="00C50B02">
        <w:rPr>
          <w:rStyle w:val="normaltextrun"/>
          <w:rFonts w:ascii="Georgia" w:hAnsi="Georgia"/>
        </w:rPr>
        <w:t xml:space="preserve"> </w:t>
      </w:r>
      <w:r w:rsidRPr="4E3906C8" w:rsidR="005A6EAD">
        <w:rPr>
          <w:rStyle w:val="normaltextrun"/>
          <w:rFonts w:ascii="Georgia" w:hAnsi="Georgia"/>
        </w:rPr>
        <w:t>AI use is allowed</w:t>
      </w:r>
      <w:r w:rsidRPr="4E3906C8" w:rsidR="00C50B02">
        <w:rPr>
          <w:rStyle w:val="normaltextrun"/>
          <w:rFonts w:ascii="Georgia" w:hAnsi="Georgia"/>
        </w:rPr>
        <w:t xml:space="preserve"> </w:t>
      </w:r>
      <w:r w:rsidRPr="4E3906C8" w:rsidR="00BE213F">
        <w:rPr>
          <w:rStyle w:val="normaltextrun"/>
          <w:rFonts w:ascii="Georgia" w:hAnsi="Georgia"/>
        </w:rPr>
        <w:t>under</w:t>
      </w:r>
      <w:r w:rsidRPr="4E3906C8" w:rsidR="267B862C">
        <w:rPr>
          <w:rStyle w:val="normaltextrun"/>
          <w:rFonts w:ascii="Georgia" w:hAnsi="Georgia"/>
        </w:rPr>
        <w:t xml:space="preserve"> the</w:t>
      </w:r>
      <w:r w:rsidRPr="4E3906C8" w:rsidR="00BE213F">
        <w:rPr>
          <w:rStyle w:val="normaltextrun"/>
          <w:rFonts w:ascii="Georgia" w:hAnsi="Georgia"/>
        </w:rPr>
        <w:t xml:space="preserve"> </w:t>
      </w:r>
      <w:r w:rsidRPr="4E3906C8" w:rsidR="00015B32">
        <w:rPr>
          <w:rStyle w:val="normaltextrun"/>
          <w:rFonts w:ascii="Georgia" w:hAnsi="Georgia"/>
        </w:rPr>
        <w:t>student</w:t>
      </w:r>
      <w:r w:rsidRPr="4E3906C8" w:rsidR="00015B32">
        <w:rPr>
          <w:rStyle w:val="normaltextrun"/>
          <w:rFonts w:ascii="Georgia" w:hAnsi="Georgia"/>
        </w:rPr>
        <w:t xml:space="preserve"> code of conduct</w:t>
      </w:r>
      <w:r w:rsidRPr="4E3906C8" w:rsidR="005A6EAD">
        <w:rPr>
          <w:rStyle w:val="normaltextrun"/>
          <w:rFonts w:ascii="Georgia" w:hAnsi="Georgia"/>
        </w:rPr>
        <w:t>.</w:t>
      </w:r>
    </w:p>
    <w:p w:rsidR="00943A95" w:rsidP="008945D0" w:rsidRDefault="00A47AA9" w14:paraId="47546319" w14:textId="224E9924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</w:rPr>
      </w:pPr>
      <w:r>
        <w:rPr>
          <w:rStyle w:val="normaltextrun"/>
          <w:rFonts w:ascii="Georgia" w:hAnsi="Georgia"/>
        </w:rPr>
        <w:t xml:space="preserve">Students </w:t>
      </w:r>
      <w:r w:rsidR="00841EA2">
        <w:rPr>
          <w:rStyle w:val="normaltextrun"/>
          <w:rFonts w:ascii="Georgia" w:hAnsi="Georgia"/>
        </w:rPr>
        <w:t>hope for a</w:t>
      </w:r>
      <w:r w:rsidR="006B1D2C">
        <w:rPr>
          <w:rStyle w:val="normaltextrun"/>
          <w:rFonts w:ascii="Georgia" w:hAnsi="Georgia"/>
        </w:rPr>
        <w:t xml:space="preserve"> university-wide policy regarding AI to </w:t>
      </w:r>
      <w:r w:rsidR="00B13823">
        <w:rPr>
          <w:rStyle w:val="normaltextrun"/>
          <w:rFonts w:ascii="Georgia" w:hAnsi="Georgia"/>
        </w:rPr>
        <w:t xml:space="preserve">provide </w:t>
      </w:r>
      <w:r w:rsidR="0003505B">
        <w:rPr>
          <w:rStyle w:val="normaltextrun"/>
          <w:rFonts w:ascii="Georgia" w:hAnsi="Georgia"/>
        </w:rPr>
        <w:t>consistency</w:t>
      </w:r>
      <w:r w:rsidR="009D0263">
        <w:rPr>
          <w:rStyle w:val="normaltextrun"/>
          <w:rFonts w:ascii="Georgia" w:hAnsi="Georgia"/>
        </w:rPr>
        <w:t xml:space="preserve"> across courses. </w:t>
      </w:r>
    </w:p>
    <w:p w:rsidRPr="009A3564" w:rsidR="003564DD" w:rsidP="008945D0" w:rsidRDefault="009D3628" w14:paraId="1F976DCB" w14:textId="0000B8F3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</w:rPr>
      </w:pPr>
      <w:r w:rsidRPr="009A3564">
        <w:rPr>
          <w:rStyle w:val="normaltextrun"/>
          <w:rFonts w:ascii="Georgia" w:hAnsi="Georgia"/>
        </w:rPr>
        <w:t xml:space="preserve">Sometimes the language </w:t>
      </w:r>
      <w:r w:rsidR="00320E65">
        <w:rPr>
          <w:rStyle w:val="normaltextrun"/>
          <w:rFonts w:ascii="Georgia" w:hAnsi="Georgia"/>
        </w:rPr>
        <w:t xml:space="preserve">on AI </w:t>
      </w:r>
      <w:r w:rsidRPr="009A3564">
        <w:rPr>
          <w:rStyle w:val="normaltextrun"/>
          <w:rFonts w:ascii="Georgia" w:hAnsi="Georgia"/>
        </w:rPr>
        <w:t xml:space="preserve">is </w:t>
      </w:r>
      <w:r w:rsidRPr="009A3564" w:rsidR="008C7980">
        <w:rPr>
          <w:rStyle w:val="normaltextrun"/>
          <w:rFonts w:ascii="Georgia" w:hAnsi="Georgia"/>
        </w:rPr>
        <w:t>confusing</w:t>
      </w:r>
      <w:r w:rsidRPr="009A3564" w:rsidR="00833566">
        <w:rPr>
          <w:rStyle w:val="normaltextrun"/>
          <w:rFonts w:ascii="Georgia" w:hAnsi="Georgia"/>
        </w:rPr>
        <w:t xml:space="preserve">. Students suggest that other formats of explaining AI policy would be beneficial, like a TikTok video. </w:t>
      </w:r>
    </w:p>
    <w:p w:rsidRPr="009A3564" w:rsidR="00F72350" w:rsidP="4E3906C8" w:rsidRDefault="00F72350" w14:paraId="465A483C" w14:textId="38D5CE94">
      <w:pPr>
        <w:pStyle w:val="paragraph"/>
        <w:numPr>
          <w:ilvl w:val="0"/>
          <w:numId w:val="50"/>
        </w:numPr>
        <w:spacing w:before="0" w:beforeAutospacing="off" w:after="0" w:afterAutospacing="off"/>
        <w:textAlignment w:val="baseline"/>
        <w:rPr>
          <w:rStyle w:val="normaltextrun"/>
          <w:rFonts w:ascii="Georgia" w:hAnsi="Georgia"/>
        </w:rPr>
      </w:pPr>
      <w:r w:rsidRPr="4E3906C8" w:rsidR="00F72350">
        <w:rPr>
          <w:rStyle w:val="normaltextrun"/>
          <w:rFonts w:ascii="Georgia" w:hAnsi="Georgia"/>
        </w:rPr>
        <w:t xml:space="preserve">Instructors note that </w:t>
      </w:r>
      <w:r w:rsidRPr="4E3906C8" w:rsidR="00F72350">
        <w:rPr>
          <w:rStyle w:val="normaltextrun"/>
          <w:rFonts w:ascii="Georgia" w:hAnsi="Georgia" w:eastAsia="" w:eastAsiaTheme="majorEastAsia"/>
        </w:rPr>
        <w:t>t</w:t>
      </w:r>
      <w:r w:rsidRPr="4E3906C8" w:rsidR="00F72350">
        <w:rPr>
          <w:rStyle w:val="normaltextrun"/>
          <w:rFonts w:ascii="Georgia" w:hAnsi="Georgia" w:eastAsia="" w:eastAsiaTheme="majorEastAsia"/>
        </w:rPr>
        <w:t xml:space="preserve">here are some discrepancies in </w:t>
      </w:r>
      <w:r w:rsidRPr="4E3906C8" w:rsidR="004E19AF">
        <w:rPr>
          <w:rStyle w:val="normaltextrun"/>
          <w:rFonts w:ascii="Georgia" w:hAnsi="Georgia" w:eastAsia="" w:eastAsiaTheme="majorEastAsia"/>
        </w:rPr>
        <w:t xml:space="preserve">how </w:t>
      </w:r>
      <w:r w:rsidRPr="4E3906C8" w:rsidR="00F72350">
        <w:rPr>
          <w:rStyle w:val="normaltextrun"/>
          <w:rFonts w:ascii="Georgia" w:hAnsi="Georgia" w:eastAsia="" w:eastAsiaTheme="majorEastAsia"/>
        </w:rPr>
        <w:t>instructor</w:t>
      </w:r>
      <w:r w:rsidRPr="4E3906C8" w:rsidR="00361B1D">
        <w:rPr>
          <w:rStyle w:val="normaltextrun"/>
          <w:rFonts w:ascii="Georgia" w:hAnsi="Georgia" w:eastAsia="" w:eastAsiaTheme="majorEastAsia"/>
        </w:rPr>
        <w:t>s and</w:t>
      </w:r>
      <w:r w:rsidRPr="4E3906C8" w:rsidR="00F72350">
        <w:rPr>
          <w:rStyle w:val="normaltextrun"/>
          <w:rFonts w:ascii="Georgia" w:hAnsi="Georgia" w:eastAsia="" w:eastAsiaTheme="majorEastAsia"/>
        </w:rPr>
        <w:t xml:space="preserve"> </w:t>
      </w:r>
      <w:r w:rsidRPr="4E3906C8" w:rsidR="00F72350">
        <w:rPr>
          <w:rStyle w:val="normaltextrun"/>
          <w:rFonts w:ascii="Georgia" w:hAnsi="Georgia" w:eastAsia="" w:eastAsiaTheme="majorEastAsia"/>
        </w:rPr>
        <w:t>student</w:t>
      </w:r>
      <w:r w:rsidRPr="4E3906C8" w:rsidR="00F63774">
        <w:rPr>
          <w:rStyle w:val="normaltextrun"/>
          <w:rFonts w:ascii="Georgia" w:hAnsi="Georgia" w:eastAsia="" w:eastAsiaTheme="majorEastAsia"/>
        </w:rPr>
        <w:t>s</w:t>
      </w:r>
      <w:r w:rsidRPr="4E3906C8" w:rsidR="00F72350">
        <w:rPr>
          <w:rStyle w:val="normaltextrun"/>
          <w:rFonts w:ascii="Georgia" w:hAnsi="Georgia" w:eastAsia="" w:eastAsiaTheme="majorEastAsia"/>
        </w:rPr>
        <w:t xml:space="preserve"> </w:t>
      </w:r>
      <w:r w:rsidRPr="4E3906C8" w:rsidR="31BF9380">
        <w:rPr>
          <w:rStyle w:val="normaltextrun"/>
          <w:rFonts w:ascii="Georgia" w:hAnsi="Georgia" w:eastAsia="" w:eastAsiaTheme="majorEastAsia"/>
        </w:rPr>
        <w:t>understand</w:t>
      </w:r>
      <w:r w:rsidRPr="4E3906C8" w:rsidR="00F72350">
        <w:rPr>
          <w:rStyle w:val="normaltextrun"/>
          <w:rFonts w:ascii="Georgia" w:hAnsi="Georgia" w:eastAsia="" w:eastAsiaTheme="majorEastAsia"/>
        </w:rPr>
        <w:t xml:space="preserve"> how much effort should be put into work.</w:t>
      </w:r>
      <w:r w:rsidRPr="4E3906C8" w:rsidR="008E0195">
        <w:rPr>
          <w:rStyle w:val="normaltextrun"/>
          <w:rFonts w:ascii="Georgia" w:hAnsi="Georgia" w:eastAsia="" w:eastAsiaTheme="majorEastAsia"/>
        </w:rPr>
        <w:t xml:space="preserve"> </w:t>
      </w:r>
      <w:r w:rsidRPr="4E3906C8" w:rsidR="00573119">
        <w:rPr>
          <w:rStyle w:val="normaltextrun"/>
          <w:rFonts w:ascii="Georgia" w:hAnsi="Georgia" w:eastAsia="" w:eastAsiaTheme="majorEastAsia"/>
        </w:rPr>
        <w:t>Therefore, t</w:t>
      </w:r>
      <w:r w:rsidRPr="4E3906C8" w:rsidR="008E0195">
        <w:rPr>
          <w:rStyle w:val="normaltextrun"/>
          <w:rFonts w:ascii="Georgia" w:hAnsi="Georgia" w:eastAsia="" w:eastAsiaTheme="majorEastAsia"/>
        </w:rPr>
        <w:t>he use of AI might hurt their work and progress in the course.</w:t>
      </w:r>
      <w:r w:rsidRPr="4E3906C8" w:rsidR="004D7054">
        <w:rPr>
          <w:rStyle w:val="normaltextrun"/>
          <w:rFonts w:ascii="Georgia" w:hAnsi="Georgia" w:eastAsia="" w:eastAsiaTheme="majorEastAsia"/>
        </w:rPr>
        <w:t xml:space="preserve"> </w:t>
      </w:r>
    </w:p>
    <w:p w:rsidRPr="00365668" w:rsidR="00440CB1" w:rsidP="7A499B1E" w:rsidRDefault="00820650" w14:paraId="66231B96" w14:textId="6B9E7774">
      <w:pPr>
        <w:pStyle w:val="paragraph"/>
        <w:numPr>
          <w:ilvl w:val="0"/>
          <w:numId w:val="50"/>
        </w:numPr>
        <w:spacing w:before="0" w:beforeAutospacing="off" w:after="0" w:afterAutospacing="off"/>
        <w:textAlignment w:val="baseline"/>
        <w:rPr>
          <w:rStyle w:val="normaltextrun"/>
          <w:rFonts w:ascii="Georgia" w:hAnsi="Georgia"/>
        </w:rPr>
      </w:pPr>
      <w:r w:rsidRPr="7A499B1E" w:rsidR="00820650">
        <w:rPr>
          <w:rStyle w:val="normaltextrun"/>
          <w:rFonts w:ascii="Georgia" w:hAnsi="Georgia"/>
        </w:rPr>
        <w:t xml:space="preserve">In addition to communicating AI policies via syllabus, </w:t>
      </w:r>
      <w:r w:rsidRPr="7A499B1E" w:rsidR="1BF25386">
        <w:rPr>
          <w:rStyle w:val="normaltextrun"/>
          <w:rFonts w:ascii="Georgia" w:hAnsi="Georgia"/>
        </w:rPr>
        <w:t xml:space="preserve">some </w:t>
      </w:r>
      <w:r w:rsidRPr="7A499B1E" w:rsidR="00820650">
        <w:rPr>
          <w:rStyle w:val="normaltextrun"/>
          <w:rFonts w:ascii="Georgia" w:hAnsi="Georgia"/>
        </w:rPr>
        <w:t>instructors started adding</w:t>
      </w:r>
      <w:r w:rsidRPr="7A499B1E" w:rsidR="144F330C">
        <w:rPr>
          <w:rStyle w:val="normaltextrun"/>
          <w:rFonts w:ascii="Georgia" w:hAnsi="Georgia"/>
        </w:rPr>
        <w:t xml:space="preserve"> a</w:t>
      </w:r>
      <w:r w:rsidRPr="7A499B1E" w:rsidR="00820650">
        <w:rPr>
          <w:rStyle w:val="normaltextrun"/>
          <w:rFonts w:ascii="Georgia" w:hAnsi="Georgia"/>
        </w:rPr>
        <w:t xml:space="preserve"> “professionalism score” that </w:t>
      </w:r>
      <w:r w:rsidRPr="7A499B1E" w:rsidR="0035748C">
        <w:rPr>
          <w:rStyle w:val="normaltextrun"/>
          <w:rFonts w:ascii="Georgia" w:hAnsi="Georgia"/>
        </w:rPr>
        <w:t xml:space="preserve">addresses the </w:t>
      </w:r>
      <w:r w:rsidRPr="7A499B1E" w:rsidR="00B7511C">
        <w:rPr>
          <w:rStyle w:val="normaltextrun"/>
          <w:rFonts w:ascii="Georgia" w:hAnsi="Georgia"/>
        </w:rPr>
        <w:t xml:space="preserve">use of AI. </w:t>
      </w:r>
      <w:r w:rsidRPr="7A499B1E" w:rsidR="00820650">
        <w:rPr>
          <w:rStyle w:val="normaltextrun"/>
          <w:rFonts w:ascii="Georgia" w:hAnsi="Georgia"/>
        </w:rPr>
        <w:t xml:space="preserve"> </w:t>
      </w:r>
    </w:p>
    <w:p w:rsidRPr="00EE05B1" w:rsidR="004633E1" w:rsidP="004633E1" w:rsidRDefault="001E06DB" w14:paraId="4BB04E8B" w14:textId="382B8DAE">
      <w:pPr>
        <w:pStyle w:val="Heading1"/>
      </w:pPr>
      <w:r>
        <w:t xml:space="preserve">Final </w:t>
      </w:r>
      <w:r w:rsidR="00FC7CB4">
        <w:t>Notes</w:t>
      </w:r>
    </w:p>
    <w:p w:rsidRPr="008E7543" w:rsidR="005A4F27" w:rsidP="008E7543" w:rsidRDefault="00C22DB3" w14:paraId="2E99AA9F" w14:textId="77777777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</w:rPr>
      </w:pPr>
      <w:r w:rsidRPr="008E7543">
        <w:rPr>
          <w:rStyle w:val="normaltextrun"/>
          <w:rFonts w:ascii="Georgia" w:hAnsi="Georgia"/>
        </w:rPr>
        <w:t xml:space="preserve">Students expressed a strong interest in assignments for which AI can’t be used and that have real-world applications. </w:t>
      </w:r>
    </w:p>
    <w:p w:rsidRPr="008E7543" w:rsidR="00520E84" w:rsidP="4E3906C8" w:rsidRDefault="007D1A38" w14:paraId="57FB2FC5" w14:textId="6A4ADA88">
      <w:pPr>
        <w:pStyle w:val="paragraph"/>
        <w:numPr>
          <w:ilvl w:val="0"/>
          <w:numId w:val="51"/>
        </w:numPr>
        <w:spacing w:before="0" w:beforeAutospacing="off" w:after="0" w:afterAutospacing="off"/>
        <w:textAlignment w:val="baseline"/>
        <w:rPr>
          <w:rStyle w:val="normaltextrun"/>
          <w:rFonts w:ascii="Georgia" w:hAnsi="Georgia"/>
        </w:rPr>
      </w:pPr>
      <w:r w:rsidRPr="4E3906C8" w:rsidR="007D1A38">
        <w:rPr>
          <w:rStyle w:val="normaltextrun"/>
          <w:rFonts w:ascii="Georgia" w:hAnsi="Georgia"/>
        </w:rPr>
        <w:t xml:space="preserve">There </w:t>
      </w:r>
      <w:r w:rsidRPr="4E3906C8" w:rsidR="004D0252">
        <w:rPr>
          <w:rStyle w:val="normaltextrun"/>
          <w:rFonts w:ascii="Georgia" w:hAnsi="Georgia"/>
        </w:rPr>
        <w:t>is</w:t>
      </w:r>
      <w:r w:rsidRPr="4E3906C8" w:rsidR="007D1A38">
        <w:rPr>
          <w:rStyle w:val="normaltextrun"/>
          <w:rFonts w:ascii="Georgia" w:hAnsi="Georgia"/>
        </w:rPr>
        <w:t xml:space="preserve"> still quite a bit of inconsistency </w:t>
      </w:r>
      <w:r w:rsidRPr="4E3906C8" w:rsidR="004D0252">
        <w:rPr>
          <w:rStyle w:val="normaltextrun"/>
          <w:rFonts w:ascii="Georgia" w:hAnsi="Georgia"/>
        </w:rPr>
        <w:t xml:space="preserve">between courses </w:t>
      </w:r>
      <w:r w:rsidRPr="4E3906C8" w:rsidR="004A6338">
        <w:rPr>
          <w:rStyle w:val="normaltextrun"/>
          <w:rFonts w:ascii="Georgia" w:hAnsi="Georgia"/>
        </w:rPr>
        <w:t>regarding</w:t>
      </w:r>
      <w:r w:rsidRPr="4E3906C8" w:rsidR="004D0252">
        <w:rPr>
          <w:rStyle w:val="normaltextrun"/>
          <w:rFonts w:ascii="Georgia" w:hAnsi="Georgia"/>
        </w:rPr>
        <w:t xml:space="preserve"> the use of AI. It makes it difficult to follow the instructions and </w:t>
      </w:r>
      <w:r w:rsidRPr="4E3906C8" w:rsidR="41494B37">
        <w:rPr>
          <w:rStyle w:val="normaltextrun"/>
          <w:rFonts w:ascii="Georgia" w:hAnsi="Georgia"/>
        </w:rPr>
        <w:t>keep</w:t>
      </w:r>
      <w:r w:rsidRPr="4E3906C8" w:rsidR="004A6338">
        <w:rPr>
          <w:rStyle w:val="normaltextrun"/>
          <w:rFonts w:ascii="Georgia" w:hAnsi="Georgia"/>
        </w:rPr>
        <w:t xml:space="preserve"> up with the rules. </w:t>
      </w:r>
    </w:p>
    <w:p w:rsidRPr="008E7543" w:rsidR="00EF0581" w:rsidP="008E7543" w:rsidRDefault="00EF0581" w14:paraId="7ACE6D28" w14:textId="102AC594">
      <w:pPr>
        <w:pStyle w:val="paragraph"/>
        <w:numPr>
          <w:ilvl w:val="0"/>
          <w:numId w:val="51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</w:rPr>
      </w:pPr>
      <w:r w:rsidRPr="008E7543">
        <w:rPr>
          <w:rStyle w:val="normaltextrun"/>
          <w:rFonts w:ascii="Georgia" w:hAnsi="Georgia"/>
        </w:rPr>
        <w:t xml:space="preserve">There needs to be more transparency when it comes to academic integrity for the international students, especially when it comes to the countries with </w:t>
      </w:r>
      <w:r w:rsidRPr="008E7543" w:rsidR="00F87265">
        <w:rPr>
          <w:rStyle w:val="normaltextrun"/>
          <w:rFonts w:ascii="Georgia" w:hAnsi="Georgia"/>
        </w:rPr>
        <w:t xml:space="preserve">different copyright regulations. </w:t>
      </w:r>
      <w:r w:rsidRPr="008E7543" w:rsidR="00237D29">
        <w:rPr>
          <w:rStyle w:val="normaltextrun"/>
          <w:rFonts w:ascii="Georgia" w:hAnsi="Georgia"/>
        </w:rPr>
        <w:t xml:space="preserve">It will </w:t>
      </w:r>
      <w:r w:rsidRPr="008E7543" w:rsidR="008A254F">
        <w:rPr>
          <w:rStyle w:val="normaltextrun"/>
          <w:rFonts w:ascii="Georgia" w:hAnsi="Georgia"/>
        </w:rPr>
        <w:t>improve</w:t>
      </w:r>
      <w:r w:rsidRPr="008E7543" w:rsidR="001664B7">
        <w:rPr>
          <w:rStyle w:val="normaltextrun"/>
          <w:rFonts w:ascii="Georgia" w:hAnsi="Georgia"/>
        </w:rPr>
        <w:t xml:space="preserve"> </w:t>
      </w:r>
      <w:r w:rsidRPr="008E7543" w:rsidR="00F53634">
        <w:rPr>
          <w:rStyle w:val="normaltextrun"/>
          <w:rFonts w:ascii="Georgia" w:hAnsi="Georgia"/>
        </w:rPr>
        <w:t xml:space="preserve">the experience </w:t>
      </w:r>
      <w:r w:rsidRPr="008E7543" w:rsidR="00BB7A60">
        <w:rPr>
          <w:rStyle w:val="normaltextrun"/>
          <w:rFonts w:ascii="Georgia" w:hAnsi="Georgia"/>
        </w:rPr>
        <w:t xml:space="preserve">that international students have in American academia. </w:t>
      </w:r>
    </w:p>
    <w:p w:rsidR="00FC45AD" w:rsidP="00D63073" w:rsidRDefault="00FC45AD" w14:paraId="7C6C0D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</w:rPr>
      </w:pPr>
    </w:p>
    <w:p w:rsidR="00CA3AF4" w:rsidRDefault="00CA3AF4" w14:paraId="4723BCBE" w14:textId="77777777"/>
    <w:sectPr w:rsidR="00CA3AF4" w:rsidSect="004C710F">
      <w:headerReference w:type="even" r:id="rId9"/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D94" w:rsidP="00B91584" w:rsidRDefault="007F4D94" w14:paraId="668F8769" w14:textId="77777777">
      <w:pPr>
        <w:spacing w:after="0" w:line="240" w:lineRule="auto"/>
      </w:pPr>
      <w:r>
        <w:separator/>
      </w:r>
    </w:p>
  </w:endnote>
  <w:endnote w:type="continuationSeparator" w:id="0">
    <w:p w:rsidR="007F4D94" w:rsidP="00B91584" w:rsidRDefault="007F4D94" w14:paraId="6EE57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D94" w:rsidP="00B91584" w:rsidRDefault="007F4D94" w14:paraId="5C4E8221" w14:textId="77777777">
      <w:pPr>
        <w:spacing w:after="0" w:line="240" w:lineRule="auto"/>
      </w:pPr>
      <w:r>
        <w:separator/>
      </w:r>
    </w:p>
  </w:footnote>
  <w:footnote w:type="continuationSeparator" w:id="0">
    <w:p w:rsidR="007F4D94" w:rsidP="00B91584" w:rsidRDefault="007F4D94" w14:paraId="06BEB5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4964101"/>
      <w:docPartObj>
        <w:docPartGallery w:val="Page Numbers (Top of Page)"/>
        <w:docPartUnique/>
      </w:docPartObj>
    </w:sdtPr>
    <w:sdtContent>
      <w:p w:rsidR="00B91584" w:rsidP="00757D36" w:rsidRDefault="00B91584" w14:paraId="590B16CC" w14:textId="6FB71658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B91584" w:rsidP="00B91584" w:rsidRDefault="00B91584" w14:paraId="0D8F99C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170675"/>
      <w:docPartObj>
        <w:docPartGallery w:val="Page Numbers (Top of Page)"/>
        <w:docPartUnique/>
      </w:docPartObj>
    </w:sdtPr>
    <w:sdtContent>
      <w:p w:rsidR="00B91584" w:rsidP="00757D36" w:rsidRDefault="00B91584" w14:paraId="7DA9ADD7" w14:textId="587E035A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B91584" w:rsidP="00B91584" w:rsidRDefault="00B91584" w14:paraId="3AFC573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84D"/>
    <w:multiLevelType w:val="hybridMultilevel"/>
    <w:tmpl w:val="1FF2D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907FB"/>
    <w:multiLevelType w:val="multilevel"/>
    <w:tmpl w:val="B7B87D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64776B7"/>
    <w:multiLevelType w:val="multilevel"/>
    <w:tmpl w:val="395C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C3414"/>
    <w:multiLevelType w:val="multilevel"/>
    <w:tmpl w:val="6890E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9610947"/>
    <w:multiLevelType w:val="multilevel"/>
    <w:tmpl w:val="18ACC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A447B61"/>
    <w:multiLevelType w:val="multilevel"/>
    <w:tmpl w:val="2B78E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0A9D61F1"/>
    <w:multiLevelType w:val="multilevel"/>
    <w:tmpl w:val="5CF22A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0ADE192E"/>
    <w:multiLevelType w:val="multilevel"/>
    <w:tmpl w:val="538235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31FCB"/>
    <w:multiLevelType w:val="multilevel"/>
    <w:tmpl w:val="C116D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0E61425A"/>
    <w:multiLevelType w:val="multilevel"/>
    <w:tmpl w:val="8346AA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0F3A4DF7"/>
    <w:multiLevelType w:val="multilevel"/>
    <w:tmpl w:val="A4ACF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10B23C95"/>
    <w:multiLevelType w:val="multilevel"/>
    <w:tmpl w:val="CAA4A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A856BC"/>
    <w:multiLevelType w:val="multilevel"/>
    <w:tmpl w:val="5F34E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147800DE"/>
    <w:multiLevelType w:val="multilevel"/>
    <w:tmpl w:val="EFF2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18070900"/>
    <w:multiLevelType w:val="multilevel"/>
    <w:tmpl w:val="D5A00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21061AEC"/>
    <w:multiLevelType w:val="hybridMultilevel"/>
    <w:tmpl w:val="0B725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1916624"/>
    <w:multiLevelType w:val="multilevel"/>
    <w:tmpl w:val="62745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23436AD8"/>
    <w:multiLevelType w:val="multilevel"/>
    <w:tmpl w:val="6F4C3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2393046E"/>
    <w:multiLevelType w:val="multilevel"/>
    <w:tmpl w:val="4DF8B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247F4F36"/>
    <w:multiLevelType w:val="multilevel"/>
    <w:tmpl w:val="0F929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27F92E7F"/>
    <w:multiLevelType w:val="multilevel"/>
    <w:tmpl w:val="0E263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2A733F5A"/>
    <w:multiLevelType w:val="hybridMultilevel"/>
    <w:tmpl w:val="215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E92400E"/>
    <w:multiLevelType w:val="hybridMultilevel"/>
    <w:tmpl w:val="4E408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E9B2ACB"/>
    <w:multiLevelType w:val="multilevel"/>
    <w:tmpl w:val="E1F2C4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4" w15:restartNumberingAfterBreak="0">
    <w:nsid w:val="30AE4289"/>
    <w:multiLevelType w:val="hybridMultilevel"/>
    <w:tmpl w:val="9CE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11E1966"/>
    <w:multiLevelType w:val="multilevel"/>
    <w:tmpl w:val="211A3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34FC74F1"/>
    <w:multiLevelType w:val="multilevel"/>
    <w:tmpl w:val="1A72F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992E3B"/>
    <w:multiLevelType w:val="multilevel"/>
    <w:tmpl w:val="825C74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3D1172F8"/>
    <w:multiLevelType w:val="multilevel"/>
    <w:tmpl w:val="ABC8B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40525BEE"/>
    <w:multiLevelType w:val="multilevel"/>
    <w:tmpl w:val="F32A3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41DB36B2"/>
    <w:multiLevelType w:val="multilevel"/>
    <w:tmpl w:val="298E7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1" w15:restartNumberingAfterBreak="0">
    <w:nsid w:val="45337361"/>
    <w:multiLevelType w:val="multilevel"/>
    <w:tmpl w:val="36ACB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2" w15:restartNumberingAfterBreak="0">
    <w:nsid w:val="463E7CA0"/>
    <w:multiLevelType w:val="multilevel"/>
    <w:tmpl w:val="C3202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46E21122"/>
    <w:multiLevelType w:val="multilevel"/>
    <w:tmpl w:val="F2B6C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4" w15:restartNumberingAfterBreak="0">
    <w:nsid w:val="477B0651"/>
    <w:multiLevelType w:val="multilevel"/>
    <w:tmpl w:val="02B058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481D388A"/>
    <w:multiLevelType w:val="multilevel"/>
    <w:tmpl w:val="A142F8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6" w15:restartNumberingAfterBreak="0">
    <w:nsid w:val="4EAA0CA5"/>
    <w:multiLevelType w:val="multilevel"/>
    <w:tmpl w:val="881E7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7" w15:restartNumberingAfterBreak="0">
    <w:nsid w:val="500D49A3"/>
    <w:multiLevelType w:val="hybridMultilevel"/>
    <w:tmpl w:val="79A4E6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C151ED"/>
    <w:multiLevelType w:val="multilevel"/>
    <w:tmpl w:val="6186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52798C"/>
    <w:multiLevelType w:val="multilevel"/>
    <w:tmpl w:val="72407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60D06357"/>
    <w:multiLevelType w:val="hybridMultilevel"/>
    <w:tmpl w:val="9C780E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0E9123B"/>
    <w:multiLevelType w:val="multilevel"/>
    <w:tmpl w:val="25F80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2" w15:restartNumberingAfterBreak="0">
    <w:nsid w:val="610B2E16"/>
    <w:multiLevelType w:val="multilevel"/>
    <w:tmpl w:val="78804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3" w15:restartNumberingAfterBreak="0">
    <w:nsid w:val="653A339B"/>
    <w:multiLevelType w:val="multilevel"/>
    <w:tmpl w:val="00F04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4" w15:restartNumberingAfterBreak="0">
    <w:nsid w:val="65BC3832"/>
    <w:multiLevelType w:val="multilevel"/>
    <w:tmpl w:val="3C6EC6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5" w15:restartNumberingAfterBreak="0">
    <w:nsid w:val="6C280ABD"/>
    <w:multiLevelType w:val="multilevel"/>
    <w:tmpl w:val="4EF69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6" w15:restartNumberingAfterBreak="0">
    <w:nsid w:val="6EC8370F"/>
    <w:multiLevelType w:val="multilevel"/>
    <w:tmpl w:val="EE6C2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7" w15:restartNumberingAfterBreak="0">
    <w:nsid w:val="70443192"/>
    <w:multiLevelType w:val="multilevel"/>
    <w:tmpl w:val="D6A88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8" w15:restartNumberingAfterBreak="0">
    <w:nsid w:val="727B1E64"/>
    <w:multiLevelType w:val="hybridMultilevel"/>
    <w:tmpl w:val="2C0A08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90508C2"/>
    <w:multiLevelType w:val="multilevel"/>
    <w:tmpl w:val="6BD89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0" w15:restartNumberingAfterBreak="0">
    <w:nsid w:val="7C8C5153"/>
    <w:multiLevelType w:val="multilevel"/>
    <w:tmpl w:val="5B506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485247436">
    <w:abstractNumId w:val="40"/>
  </w:num>
  <w:num w:numId="2" w16cid:durableId="824904044">
    <w:abstractNumId w:val="15"/>
  </w:num>
  <w:num w:numId="3" w16cid:durableId="1486582276">
    <w:abstractNumId w:val="37"/>
  </w:num>
  <w:num w:numId="4" w16cid:durableId="1487553844">
    <w:abstractNumId w:val="24"/>
  </w:num>
  <w:num w:numId="5" w16cid:durableId="1205824531">
    <w:abstractNumId w:val="48"/>
  </w:num>
  <w:num w:numId="6" w16cid:durableId="1559777143">
    <w:abstractNumId w:val="2"/>
  </w:num>
  <w:num w:numId="7" w16cid:durableId="1336611045">
    <w:abstractNumId w:val="49"/>
  </w:num>
  <w:num w:numId="8" w16cid:durableId="644284649">
    <w:abstractNumId w:val="12"/>
  </w:num>
  <w:num w:numId="9" w16cid:durableId="588084424">
    <w:abstractNumId w:val="28"/>
  </w:num>
  <w:num w:numId="10" w16cid:durableId="2116291885">
    <w:abstractNumId w:val="45"/>
  </w:num>
  <w:num w:numId="11" w16cid:durableId="1979646625">
    <w:abstractNumId w:val="5"/>
  </w:num>
  <w:num w:numId="12" w16cid:durableId="420878925">
    <w:abstractNumId w:val="36"/>
  </w:num>
  <w:num w:numId="13" w16cid:durableId="1926723440">
    <w:abstractNumId w:val="1"/>
  </w:num>
  <w:num w:numId="14" w16cid:durableId="958990774">
    <w:abstractNumId w:val="29"/>
  </w:num>
  <w:num w:numId="15" w16cid:durableId="1564874931">
    <w:abstractNumId w:val="20"/>
  </w:num>
  <w:num w:numId="16" w16cid:durableId="544290561">
    <w:abstractNumId w:val="6"/>
  </w:num>
  <w:num w:numId="17" w16cid:durableId="1173758204">
    <w:abstractNumId w:val="38"/>
  </w:num>
  <w:num w:numId="18" w16cid:durableId="1318729323">
    <w:abstractNumId w:val="16"/>
  </w:num>
  <w:num w:numId="19" w16cid:durableId="528029145">
    <w:abstractNumId w:val="27"/>
  </w:num>
  <w:num w:numId="20" w16cid:durableId="1564367197">
    <w:abstractNumId w:val="34"/>
  </w:num>
  <w:num w:numId="21" w16cid:durableId="1923760086">
    <w:abstractNumId w:val="14"/>
  </w:num>
  <w:num w:numId="22" w16cid:durableId="668287451">
    <w:abstractNumId w:val="35"/>
  </w:num>
  <w:num w:numId="23" w16cid:durableId="1049693799">
    <w:abstractNumId w:val="13"/>
  </w:num>
  <w:num w:numId="24" w16cid:durableId="825172202">
    <w:abstractNumId w:val="11"/>
  </w:num>
  <w:num w:numId="25" w16cid:durableId="803422812">
    <w:abstractNumId w:val="32"/>
  </w:num>
  <w:num w:numId="26" w16cid:durableId="1309750673">
    <w:abstractNumId w:val="3"/>
  </w:num>
  <w:num w:numId="27" w16cid:durableId="360860539">
    <w:abstractNumId w:val="19"/>
  </w:num>
  <w:num w:numId="28" w16cid:durableId="543446731">
    <w:abstractNumId w:val="50"/>
  </w:num>
  <w:num w:numId="29" w16cid:durableId="1551260946">
    <w:abstractNumId w:val="8"/>
  </w:num>
  <w:num w:numId="30" w16cid:durableId="461770391">
    <w:abstractNumId w:val="4"/>
  </w:num>
  <w:num w:numId="31" w16cid:durableId="562913412">
    <w:abstractNumId w:val="41"/>
  </w:num>
  <w:num w:numId="32" w16cid:durableId="1189834431">
    <w:abstractNumId w:val="26"/>
  </w:num>
  <w:num w:numId="33" w16cid:durableId="2026592940">
    <w:abstractNumId w:val="46"/>
  </w:num>
  <w:num w:numId="34" w16cid:durableId="1365515988">
    <w:abstractNumId w:val="23"/>
  </w:num>
  <w:num w:numId="35" w16cid:durableId="1865241341">
    <w:abstractNumId w:val="33"/>
  </w:num>
  <w:num w:numId="36" w16cid:durableId="241259413">
    <w:abstractNumId w:val="18"/>
  </w:num>
  <w:num w:numId="37" w16cid:durableId="1565484136">
    <w:abstractNumId w:val="9"/>
  </w:num>
  <w:num w:numId="38" w16cid:durableId="698168578">
    <w:abstractNumId w:val="10"/>
  </w:num>
  <w:num w:numId="39" w16cid:durableId="1960646892">
    <w:abstractNumId w:val="47"/>
  </w:num>
  <w:num w:numId="40" w16cid:durableId="6448490">
    <w:abstractNumId w:val="7"/>
  </w:num>
  <w:num w:numId="41" w16cid:durableId="1609121740">
    <w:abstractNumId w:val="31"/>
  </w:num>
  <w:num w:numId="42" w16cid:durableId="189727883">
    <w:abstractNumId w:val="44"/>
  </w:num>
  <w:num w:numId="43" w16cid:durableId="1566068092">
    <w:abstractNumId w:val="25"/>
  </w:num>
  <w:num w:numId="44" w16cid:durableId="1829321266">
    <w:abstractNumId w:val="42"/>
  </w:num>
  <w:num w:numId="45" w16cid:durableId="542905696">
    <w:abstractNumId w:val="39"/>
  </w:num>
  <w:num w:numId="46" w16cid:durableId="1162039555">
    <w:abstractNumId w:val="17"/>
  </w:num>
  <w:num w:numId="47" w16cid:durableId="796530144">
    <w:abstractNumId w:val="30"/>
  </w:num>
  <w:num w:numId="48" w16cid:durableId="2128234753">
    <w:abstractNumId w:val="43"/>
  </w:num>
  <w:num w:numId="49" w16cid:durableId="1119952318">
    <w:abstractNumId w:val="21"/>
  </w:num>
  <w:num w:numId="50" w16cid:durableId="1133718327">
    <w:abstractNumId w:val="0"/>
  </w:num>
  <w:num w:numId="51" w16cid:durableId="12607930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0F"/>
    <w:rsid w:val="00015B32"/>
    <w:rsid w:val="00025B09"/>
    <w:rsid w:val="0003505B"/>
    <w:rsid w:val="00037987"/>
    <w:rsid w:val="00050C22"/>
    <w:rsid w:val="000626F6"/>
    <w:rsid w:val="00063EED"/>
    <w:rsid w:val="00077A0D"/>
    <w:rsid w:val="00084147"/>
    <w:rsid w:val="000C18E7"/>
    <w:rsid w:val="000E273D"/>
    <w:rsid w:val="000E5207"/>
    <w:rsid w:val="000F5CBF"/>
    <w:rsid w:val="00111BD8"/>
    <w:rsid w:val="00112C03"/>
    <w:rsid w:val="00144F6C"/>
    <w:rsid w:val="0015115F"/>
    <w:rsid w:val="00154548"/>
    <w:rsid w:val="00163271"/>
    <w:rsid w:val="001664B7"/>
    <w:rsid w:val="001730CE"/>
    <w:rsid w:val="0018281B"/>
    <w:rsid w:val="001947B5"/>
    <w:rsid w:val="001A0284"/>
    <w:rsid w:val="001A7D05"/>
    <w:rsid w:val="001B6E2F"/>
    <w:rsid w:val="001E06DB"/>
    <w:rsid w:val="001F75DA"/>
    <w:rsid w:val="00201099"/>
    <w:rsid w:val="0021709D"/>
    <w:rsid w:val="00224E64"/>
    <w:rsid w:val="00231DAF"/>
    <w:rsid w:val="002337F2"/>
    <w:rsid w:val="00237A2B"/>
    <w:rsid w:val="00237D29"/>
    <w:rsid w:val="002553CB"/>
    <w:rsid w:val="00271D90"/>
    <w:rsid w:val="00275B68"/>
    <w:rsid w:val="00282710"/>
    <w:rsid w:val="002834CB"/>
    <w:rsid w:val="002A735E"/>
    <w:rsid w:val="002B0EF8"/>
    <w:rsid w:val="002B1439"/>
    <w:rsid w:val="002B59A2"/>
    <w:rsid w:val="00316E7E"/>
    <w:rsid w:val="003176B2"/>
    <w:rsid w:val="00320E65"/>
    <w:rsid w:val="00336E3A"/>
    <w:rsid w:val="00340EB4"/>
    <w:rsid w:val="00344808"/>
    <w:rsid w:val="003477A5"/>
    <w:rsid w:val="00353285"/>
    <w:rsid w:val="003564DD"/>
    <w:rsid w:val="0035748C"/>
    <w:rsid w:val="00361B1D"/>
    <w:rsid w:val="00363139"/>
    <w:rsid w:val="00365668"/>
    <w:rsid w:val="00384FDC"/>
    <w:rsid w:val="00395C33"/>
    <w:rsid w:val="00395CF8"/>
    <w:rsid w:val="003A0A5F"/>
    <w:rsid w:val="003D2167"/>
    <w:rsid w:val="003F1EAD"/>
    <w:rsid w:val="00407CFF"/>
    <w:rsid w:val="0041599F"/>
    <w:rsid w:val="00423DAE"/>
    <w:rsid w:val="00427E6B"/>
    <w:rsid w:val="00440CB1"/>
    <w:rsid w:val="00456521"/>
    <w:rsid w:val="004633E1"/>
    <w:rsid w:val="00464031"/>
    <w:rsid w:val="00491FCA"/>
    <w:rsid w:val="004A4E90"/>
    <w:rsid w:val="004A6338"/>
    <w:rsid w:val="004A6A0B"/>
    <w:rsid w:val="004C2991"/>
    <w:rsid w:val="004C710F"/>
    <w:rsid w:val="004D0252"/>
    <w:rsid w:val="004D7054"/>
    <w:rsid w:val="004E19AF"/>
    <w:rsid w:val="005030B7"/>
    <w:rsid w:val="00506E4B"/>
    <w:rsid w:val="00520E84"/>
    <w:rsid w:val="00550328"/>
    <w:rsid w:val="005671A4"/>
    <w:rsid w:val="00573119"/>
    <w:rsid w:val="00581938"/>
    <w:rsid w:val="00596FEF"/>
    <w:rsid w:val="005A236E"/>
    <w:rsid w:val="005A4F27"/>
    <w:rsid w:val="005A6EAD"/>
    <w:rsid w:val="005B2FF3"/>
    <w:rsid w:val="005E0899"/>
    <w:rsid w:val="00602ED0"/>
    <w:rsid w:val="00621C47"/>
    <w:rsid w:val="00657B98"/>
    <w:rsid w:val="0066558F"/>
    <w:rsid w:val="00672316"/>
    <w:rsid w:val="00673FAB"/>
    <w:rsid w:val="0067605F"/>
    <w:rsid w:val="006856E6"/>
    <w:rsid w:val="006B1D2C"/>
    <w:rsid w:val="006B7888"/>
    <w:rsid w:val="0072116F"/>
    <w:rsid w:val="00730F33"/>
    <w:rsid w:val="00740772"/>
    <w:rsid w:val="00741F0E"/>
    <w:rsid w:val="00753F5F"/>
    <w:rsid w:val="00765D69"/>
    <w:rsid w:val="0077277C"/>
    <w:rsid w:val="007743C8"/>
    <w:rsid w:val="007775DF"/>
    <w:rsid w:val="007827C0"/>
    <w:rsid w:val="00784BB1"/>
    <w:rsid w:val="007A7299"/>
    <w:rsid w:val="007B471B"/>
    <w:rsid w:val="007D0158"/>
    <w:rsid w:val="007D1A38"/>
    <w:rsid w:val="007F4D94"/>
    <w:rsid w:val="00813DE6"/>
    <w:rsid w:val="00820650"/>
    <w:rsid w:val="00826A23"/>
    <w:rsid w:val="00827224"/>
    <w:rsid w:val="008318C5"/>
    <w:rsid w:val="00833566"/>
    <w:rsid w:val="00841867"/>
    <w:rsid w:val="00841EA2"/>
    <w:rsid w:val="008578C7"/>
    <w:rsid w:val="00873B1E"/>
    <w:rsid w:val="00890488"/>
    <w:rsid w:val="008945D0"/>
    <w:rsid w:val="00895210"/>
    <w:rsid w:val="008A254F"/>
    <w:rsid w:val="008C57A5"/>
    <w:rsid w:val="008C7980"/>
    <w:rsid w:val="008E0195"/>
    <w:rsid w:val="008E02CF"/>
    <w:rsid w:val="008E7543"/>
    <w:rsid w:val="00900B8A"/>
    <w:rsid w:val="00912427"/>
    <w:rsid w:val="00932F80"/>
    <w:rsid w:val="00940FDE"/>
    <w:rsid w:val="00943A95"/>
    <w:rsid w:val="00952E0A"/>
    <w:rsid w:val="009666CA"/>
    <w:rsid w:val="009A3564"/>
    <w:rsid w:val="009B7255"/>
    <w:rsid w:val="009B7972"/>
    <w:rsid w:val="009C395C"/>
    <w:rsid w:val="009D0263"/>
    <w:rsid w:val="009D3628"/>
    <w:rsid w:val="009F2CF4"/>
    <w:rsid w:val="00A02D42"/>
    <w:rsid w:val="00A045A8"/>
    <w:rsid w:val="00A149B0"/>
    <w:rsid w:val="00A42EF2"/>
    <w:rsid w:val="00A469C7"/>
    <w:rsid w:val="00A47AA9"/>
    <w:rsid w:val="00A53132"/>
    <w:rsid w:val="00A57AE0"/>
    <w:rsid w:val="00A60606"/>
    <w:rsid w:val="00A75274"/>
    <w:rsid w:val="00A84C85"/>
    <w:rsid w:val="00A91548"/>
    <w:rsid w:val="00AA0D59"/>
    <w:rsid w:val="00AC0741"/>
    <w:rsid w:val="00AE1A1B"/>
    <w:rsid w:val="00B071B0"/>
    <w:rsid w:val="00B13823"/>
    <w:rsid w:val="00B3056B"/>
    <w:rsid w:val="00B41F61"/>
    <w:rsid w:val="00B503C3"/>
    <w:rsid w:val="00B6762F"/>
    <w:rsid w:val="00B716F4"/>
    <w:rsid w:val="00B7511C"/>
    <w:rsid w:val="00B91584"/>
    <w:rsid w:val="00BB549A"/>
    <w:rsid w:val="00BB5C69"/>
    <w:rsid w:val="00BB7A60"/>
    <w:rsid w:val="00BE213F"/>
    <w:rsid w:val="00BE3F92"/>
    <w:rsid w:val="00C15732"/>
    <w:rsid w:val="00C1728C"/>
    <w:rsid w:val="00C21A13"/>
    <w:rsid w:val="00C22655"/>
    <w:rsid w:val="00C22DB3"/>
    <w:rsid w:val="00C30101"/>
    <w:rsid w:val="00C34D1B"/>
    <w:rsid w:val="00C50B02"/>
    <w:rsid w:val="00C52787"/>
    <w:rsid w:val="00C52B7A"/>
    <w:rsid w:val="00C55486"/>
    <w:rsid w:val="00C83F79"/>
    <w:rsid w:val="00CA3AF4"/>
    <w:rsid w:val="00CC286B"/>
    <w:rsid w:val="00CC5F80"/>
    <w:rsid w:val="00CD61A7"/>
    <w:rsid w:val="00CE26D5"/>
    <w:rsid w:val="00CF6FF9"/>
    <w:rsid w:val="00CF75D8"/>
    <w:rsid w:val="00D454E3"/>
    <w:rsid w:val="00D63073"/>
    <w:rsid w:val="00D65338"/>
    <w:rsid w:val="00D831FE"/>
    <w:rsid w:val="00D87A60"/>
    <w:rsid w:val="00DA3C84"/>
    <w:rsid w:val="00DA6FCC"/>
    <w:rsid w:val="00DA75B6"/>
    <w:rsid w:val="00DB1BC5"/>
    <w:rsid w:val="00DD7FF4"/>
    <w:rsid w:val="00DF10F3"/>
    <w:rsid w:val="00E031BC"/>
    <w:rsid w:val="00E03304"/>
    <w:rsid w:val="00E0423D"/>
    <w:rsid w:val="00E15C0F"/>
    <w:rsid w:val="00E20EF9"/>
    <w:rsid w:val="00E377BB"/>
    <w:rsid w:val="00E544E5"/>
    <w:rsid w:val="00E62050"/>
    <w:rsid w:val="00E97201"/>
    <w:rsid w:val="00EA3B1C"/>
    <w:rsid w:val="00EB5AB2"/>
    <w:rsid w:val="00EB6506"/>
    <w:rsid w:val="00EE05B1"/>
    <w:rsid w:val="00EE7E25"/>
    <w:rsid w:val="00EF0581"/>
    <w:rsid w:val="00EF1ED3"/>
    <w:rsid w:val="00EF3CCF"/>
    <w:rsid w:val="00F00682"/>
    <w:rsid w:val="00F03790"/>
    <w:rsid w:val="00F03F31"/>
    <w:rsid w:val="00F07071"/>
    <w:rsid w:val="00F07A9B"/>
    <w:rsid w:val="00F10CB8"/>
    <w:rsid w:val="00F36A7E"/>
    <w:rsid w:val="00F373D3"/>
    <w:rsid w:val="00F40B58"/>
    <w:rsid w:val="00F53634"/>
    <w:rsid w:val="00F55E96"/>
    <w:rsid w:val="00F63774"/>
    <w:rsid w:val="00F72350"/>
    <w:rsid w:val="00F87265"/>
    <w:rsid w:val="00FA6C6B"/>
    <w:rsid w:val="00FC45AD"/>
    <w:rsid w:val="00FC7CB4"/>
    <w:rsid w:val="00FF3C8E"/>
    <w:rsid w:val="144F330C"/>
    <w:rsid w:val="1BF25386"/>
    <w:rsid w:val="1FAA744E"/>
    <w:rsid w:val="202E01AB"/>
    <w:rsid w:val="267B862C"/>
    <w:rsid w:val="31BF9380"/>
    <w:rsid w:val="332AE206"/>
    <w:rsid w:val="39A307D7"/>
    <w:rsid w:val="3E4CB02A"/>
    <w:rsid w:val="41494B37"/>
    <w:rsid w:val="4E3906C8"/>
    <w:rsid w:val="5A401894"/>
    <w:rsid w:val="6A1E7E3D"/>
    <w:rsid w:val="6A71E4B8"/>
    <w:rsid w:val="6AD736B7"/>
    <w:rsid w:val="7A499B1E"/>
    <w:rsid w:val="7C606018"/>
    <w:rsid w:val="7FE19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B48A2"/>
  <w15:chartTrackingRefBased/>
  <w15:docId w15:val="{3CBC3410-EA04-124E-A8E2-99694C5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10F"/>
    <w:pPr>
      <w:spacing w:after="160" w:line="279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1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710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710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710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710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710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71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71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71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7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0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71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7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0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71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0F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4C710F"/>
  </w:style>
  <w:style w:type="paragraph" w:styleId="NoSpacing">
    <w:name w:val="No Spacing"/>
    <w:uiPriority w:val="1"/>
    <w:qFormat/>
    <w:rsid w:val="004C710F"/>
    <w:rPr>
      <w:rFonts w:eastAsiaTheme="minorEastAsia"/>
      <w:lang w:eastAsia="ja-JP"/>
    </w:rPr>
  </w:style>
  <w:style w:type="character" w:styleId="eop" w:customStyle="1">
    <w:name w:val="eop"/>
    <w:basedOn w:val="DefaultParagraphFont"/>
    <w:rsid w:val="004C710F"/>
  </w:style>
  <w:style w:type="character" w:styleId="Strong">
    <w:name w:val="Strong"/>
    <w:basedOn w:val="DefaultParagraphFont"/>
    <w:uiPriority w:val="22"/>
    <w:qFormat/>
    <w:rsid w:val="00A5313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3132"/>
    <w:rPr>
      <w:color w:val="0000FF"/>
      <w:u w:val="single"/>
    </w:rPr>
  </w:style>
  <w:style w:type="paragraph" w:styleId="paragraph" w:customStyle="1">
    <w:name w:val="paragraph"/>
    <w:basedOn w:val="Normal"/>
    <w:rsid w:val="002B0E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915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1584"/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B9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eaching.unl.edu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global.unl.edu/isso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Yulia Levchenko</dc:creator>
  <keywords/>
  <dc:description/>
  <lastModifiedBy>Amy Ort</lastModifiedBy>
  <revision>334</revision>
  <dcterms:created xsi:type="dcterms:W3CDTF">2025-04-07T21:56:00.0000000Z</dcterms:created>
  <dcterms:modified xsi:type="dcterms:W3CDTF">2025-04-11T20:56:49.3009748Z</dcterms:modified>
</coreProperties>
</file>